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DF" w:rsidRDefault="00860CDF" w:rsidP="00860CDF">
      <w:pPr>
        <w:spacing w:after="40" w:line="240" w:lineRule="auto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Klucz odpowiedzi</w:t>
      </w:r>
    </w:p>
    <w:p w:rsidR="00405745" w:rsidRDefault="00405745" w:rsidP="00860CDF">
      <w:pPr>
        <w:spacing w:after="40" w:line="240" w:lineRule="auto"/>
        <w:jc w:val="center"/>
        <w:rPr>
          <w:rFonts w:ascii="Times New Roman" w:eastAsia="Times New Roman" w:hAnsi="Times New Roman"/>
          <w:b/>
          <w:sz w:val="32"/>
        </w:rPr>
      </w:pPr>
    </w:p>
    <w:p w:rsidR="00860CDF" w:rsidRPr="00577E8C" w:rsidRDefault="00860CDF" w:rsidP="00860CDF">
      <w:pPr>
        <w:spacing w:after="40" w:line="240" w:lineRule="auto"/>
        <w:jc w:val="both"/>
        <w:rPr>
          <w:rFonts w:cs="Calibri"/>
          <w:b/>
          <w:i/>
          <w:sz w:val="24"/>
          <w:szCs w:val="24"/>
        </w:rPr>
      </w:pPr>
      <w:r w:rsidRPr="00577E8C">
        <w:rPr>
          <w:rFonts w:cs="Calibri"/>
          <w:b/>
          <w:i/>
          <w:sz w:val="24"/>
          <w:szCs w:val="24"/>
        </w:rPr>
        <w:t>- Nie można używać ołówków ani korektorów (za ich stosowanie praca zostaje zdyskwalifikowana i za całość WSTAWIAMY 0 pkt.).</w:t>
      </w:r>
    </w:p>
    <w:p w:rsidR="00860CDF" w:rsidRPr="00577E8C" w:rsidRDefault="00860CDF" w:rsidP="00860CDF">
      <w:pPr>
        <w:spacing w:after="40" w:line="240" w:lineRule="auto"/>
        <w:jc w:val="both"/>
        <w:rPr>
          <w:rFonts w:cs="Calibri"/>
          <w:b/>
          <w:i/>
          <w:sz w:val="24"/>
          <w:szCs w:val="24"/>
        </w:rPr>
      </w:pPr>
      <w:r w:rsidRPr="00577E8C">
        <w:rPr>
          <w:rFonts w:cs="Calibri"/>
          <w:b/>
          <w:i/>
          <w:sz w:val="24"/>
          <w:szCs w:val="24"/>
        </w:rPr>
        <w:t>- Pisownia wyrazów wielką literą zamiast małej i na odwrót nie jest traktowana jako błąd merytoryczny, podobnie jak i błędy ortograficzne (np. „u” zamiast „ó” itp.) lub pisanie łączne lub rozdzielne (np. zamiast „międzynarodowa” zapis „między narodowa”)  i należy takie odpowiedzi zaliczać.</w:t>
      </w:r>
    </w:p>
    <w:p w:rsidR="00860CDF" w:rsidRPr="00577E8C" w:rsidRDefault="00860CDF" w:rsidP="00860CDF">
      <w:pPr>
        <w:spacing w:after="40" w:line="240" w:lineRule="auto"/>
        <w:jc w:val="both"/>
        <w:rPr>
          <w:rFonts w:cs="Calibri"/>
          <w:b/>
          <w:i/>
          <w:sz w:val="24"/>
          <w:szCs w:val="24"/>
        </w:rPr>
      </w:pPr>
      <w:r w:rsidRPr="00577E8C">
        <w:rPr>
          <w:rFonts w:cs="Calibri"/>
          <w:b/>
          <w:i/>
          <w:sz w:val="24"/>
          <w:szCs w:val="24"/>
        </w:rPr>
        <w:t>- Każdy inny zapis z “przekręceniem” czy „gubieniem” liter (np. zamiast „konwergencji” – „</w:t>
      </w:r>
      <w:proofErr w:type="spellStart"/>
      <w:r w:rsidRPr="00577E8C">
        <w:rPr>
          <w:rFonts w:cs="Calibri"/>
          <w:b/>
          <w:i/>
          <w:sz w:val="24"/>
          <w:szCs w:val="24"/>
        </w:rPr>
        <w:t>korwengencji</w:t>
      </w:r>
      <w:proofErr w:type="spellEnd"/>
      <w:r w:rsidRPr="00577E8C">
        <w:rPr>
          <w:rFonts w:cs="Calibri"/>
          <w:b/>
          <w:i/>
          <w:sz w:val="24"/>
          <w:szCs w:val="24"/>
        </w:rPr>
        <w:t>” itp.) traktujemy jako odpowiedź błędną.</w:t>
      </w:r>
    </w:p>
    <w:p w:rsidR="00860CDF" w:rsidRPr="00577E8C" w:rsidRDefault="00860CDF" w:rsidP="00860CDF">
      <w:pPr>
        <w:spacing w:after="40" w:line="240" w:lineRule="auto"/>
        <w:jc w:val="both"/>
        <w:rPr>
          <w:rFonts w:cs="Calibri"/>
          <w:b/>
          <w:i/>
          <w:sz w:val="24"/>
          <w:szCs w:val="24"/>
        </w:rPr>
      </w:pPr>
      <w:r w:rsidRPr="00577E8C">
        <w:rPr>
          <w:rFonts w:cs="Calibri"/>
          <w:b/>
          <w:i/>
          <w:sz w:val="24"/>
          <w:szCs w:val="24"/>
        </w:rPr>
        <w:t xml:space="preserve">- [i/lub: odpowiedź w nawiasie kwadratowym] – oznacza, iż uznajemy ją alternatywnie zamiast odpowiedzi podanej przed nawiasem </w:t>
      </w:r>
    </w:p>
    <w:p w:rsidR="00860CDF" w:rsidRPr="00577E8C" w:rsidRDefault="00860CDF" w:rsidP="00860CDF">
      <w:pPr>
        <w:spacing w:after="40" w:line="240" w:lineRule="auto"/>
        <w:jc w:val="both"/>
        <w:rPr>
          <w:rFonts w:cs="Calibri"/>
          <w:b/>
          <w:i/>
          <w:sz w:val="24"/>
          <w:szCs w:val="24"/>
        </w:rPr>
      </w:pPr>
      <w:r w:rsidRPr="00577E8C">
        <w:rPr>
          <w:rFonts w:cs="Calibri"/>
          <w:b/>
          <w:i/>
          <w:sz w:val="24"/>
          <w:szCs w:val="24"/>
        </w:rPr>
        <w:t>- [odpowiedź w nawiasie kwadratowym] – bez „i/lub” – oznacza, iż nie jest to element obowiązkowo wymagany bądź może występować w odpowiedzi alternatywnie wobec odpowiedzi przed nawiasem</w:t>
      </w:r>
    </w:p>
    <w:p w:rsidR="00860CDF" w:rsidRPr="00577E8C" w:rsidRDefault="00860CDF" w:rsidP="00860CDF">
      <w:pPr>
        <w:spacing w:after="40" w:line="240" w:lineRule="auto"/>
        <w:jc w:val="both"/>
        <w:rPr>
          <w:rFonts w:cs="Calibri"/>
          <w:b/>
          <w:i/>
          <w:sz w:val="24"/>
          <w:szCs w:val="24"/>
        </w:rPr>
      </w:pPr>
      <w:r w:rsidRPr="00577E8C">
        <w:rPr>
          <w:rFonts w:cs="Calibri"/>
          <w:b/>
          <w:i/>
          <w:sz w:val="24"/>
          <w:szCs w:val="24"/>
        </w:rPr>
        <w:t>- Każde skreślenie, poprawka i nieczytelna odpowiedź traktowane są jako odpowiedź błędna.</w:t>
      </w:r>
    </w:p>
    <w:p w:rsidR="00860CDF" w:rsidRPr="00577E8C" w:rsidRDefault="00860CDF" w:rsidP="00860CDF">
      <w:pPr>
        <w:spacing w:after="40" w:line="240" w:lineRule="auto"/>
        <w:jc w:val="both"/>
        <w:rPr>
          <w:rFonts w:cs="Calibri"/>
          <w:b/>
          <w:i/>
          <w:sz w:val="24"/>
          <w:szCs w:val="24"/>
        </w:rPr>
      </w:pPr>
      <w:r w:rsidRPr="00577E8C">
        <w:rPr>
          <w:rFonts w:cs="Calibri"/>
          <w:b/>
          <w:i/>
          <w:sz w:val="24"/>
          <w:szCs w:val="24"/>
        </w:rPr>
        <w:t xml:space="preserve">- Przy zadaniach jednokrotnego czy wielokrotnego wyboru, gdzie trzeba zaznaczyć określoną liczbę odpowiedzi, jak i w zadaniach, w których trzeba wymienić określoną liczbę odpowiedzi: </w:t>
      </w:r>
    </w:p>
    <w:p w:rsidR="00860CDF" w:rsidRPr="00577E8C" w:rsidRDefault="00860CDF" w:rsidP="00860CDF">
      <w:pPr>
        <w:spacing w:after="40" w:line="240" w:lineRule="auto"/>
        <w:jc w:val="both"/>
        <w:rPr>
          <w:rFonts w:cs="Calibri"/>
          <w:b/>
          <w:i/>
          <w:sz w:val="24"/>
          <w:szCs w:val="24"/>
        </w:rPr>
      </w:pPr>
      <w:r w:rsidRPr="00577E8C">
        <w:rPr>
          <w:rFonts w:cs="Calibri"/>
          <w:b/>
          <w:i/>
          <w:sz w:val="24"/>
          <w:szCs w:val="24"/>
        </w:rPr>
        <w:t xml:space="preserve">  1/ zaznaczenie [wymienienie] większej liczby odpowiedzi (bez skreśleń) niż liczba przy zadaniu – za całe zadanie 0 pkt.; </w:t>
      </w:r>
    </w:p>
    <w:p w:rsidR="00860CDF" w:rsidRPr="00577E8C" w:rsidRDefault="00860CDF" w:rsidP="00860CDF">
      <w:pPr>
        <w:spacing w:after="40" w:line="240" w:lineRule="auto"/>
        <w:jc w:val="both"/>
        <w:rPr>
          <w:rFonts w:cs="Calibri"/>
          <w:b/>
          <w:i/>
          <w:sz w:val="24"/>
          <w:szCs w:val="24"/>
        </w:rPr>
      </w:pPr>
      <w:r w:rsidRPr="00577E8C">
        <w:rPr>
          <w:rFonts w:cs="Calibri"/>
          <w:b/>
          <w:i/>
          <w:sz w:val="24"/>
          <w:szCs w:val="24"/>
        </w:rPr>
        <w:t xml:space="preserve">  2/ jeżeli uczeń zaznacza [wymienia] nie więcej niż wskazana liczba odpowiedzi a przy tym są jakieś dodatkowo przy tym odpowiedzi skreślone, to każde skreślenie powoduje zmniejszenie liczby punktów za dane zadanie o 1 za każde skreślenie</w:t>
      </w:r>
    </w:p>
    <w:p w:rsidR="00860CDF" w:rsidRDefault="00860CDF" w:rsidP="00860CDF">
      <w:pPr>
        <w:spacing w:after="40" w:line="240" w:lineRule="auto"/>
        <w:jc w:val="both"/>
        <w:rPr>
          <w:rFonts w:cs="Calibri"/>
          <w:b/>
          <w:i/>
          <w:sz w:val="24"/>
          <w:szCs w:val="24"/>
        </w:rPr>
      </w:pPr>
      <w:r w:rsidRPr="00577E8C">
        <w:rPr>
          <w:rFonts w:cs="Calibri"/>
          <w:b/>
          <w:i/>
          <w:sz w:val="24"/>
          <w:szCs w:val="24"/>
        </w:rPr>
        <w:t xml:space="preserve">  3/ jeżeli uczeń zaznacza [wymienia] więcej niż wskazana liczba odpowiedzi a przy tym są jakieś dodatkowo przy tym odpowiedzi skreślone – tak, że uczeń zostawia nieskreślonych odpowiedzi nie więcej niż wymagana ich liczba, wówczas każde skreślenie powoduje także zmniejszenie liczby punktów za dane zadanie o 1 za każde skreślenie</w:t>
      </w:r>
    </w:p>
    <w:p w:rsidR="0063503F" w:rsidRPr="001E64E7" w:rsidRDefault="0063503F" w:rsidP="00860CDF">
      <w:pPr>
        <w:spacing w:after="40" w:line="240" w:lineRule="auto"/>
        <w:jc w:val="both"/>
        <w:rPr>
          <w:rFonts w:cs="Calibri"/>
          <w:b/>
          <w:i/>
          <w:sz w:val="8"/>
          <w:szCs w:val="8"/>
        </w:rPr>
      </w:pPr>
    </w:p>
    <w:p w:rsidR="009F223E" w:rsidRPr="007D5EE6" w:rsidRDefault="009A3E4B" w:rsidP="009A3E4B">
      <w:pPr>
        <w:pStyle w:val="Akapitzlist"/>
        <w:numPr>
          <w:ilvl w:val="0"/>
          <w:numId w:val="9"/>
        </w:numPr>
        <w:spacing w:after="40" w:line="240" w:lineRule="auto"/>
        <w:jc w:val="both"/>
        <w:rPr>
          <w:rFonts w:cs="Arial"/>
          <w:b/>
          <w:sz w:val="24"/>
          <w:szCs w:val="24"/>
        </w:rPr>
      </w:pPr>
      <w:r w:rsidRPr="007D5EE6">
        <w:rPr>
          <w:rFonts w:cs="Arial"/>
          <w:b/>
          <w:sz w:val="24"/>
          <w:szCs w:val="24"/>
        </w:rPr>
        <w:t xml:space="preserve">     </w:t>
      </w:r>
      <w:r w:rsidRPr="007D5EE6">
        <w:rPr>
          <w:rFonts w:cs="Arial"/>
          <w:b/>
          <w:sz w:val="24"/>
          <w:szCs w:val="24"/>
        </w:rPr>
        <w:tab/>
      </w:r>
      <w:r w:rsidRPr="007D5EE6">
        <w:rPr>
          <w:rFonts w:cs="Arial"/>
          <w:b/>
          <w:sz w:val="24"/>
          <w:szCs w:val="24"/>
        </w:rPr>
        <w:tab/>
      </w:r>
      <w:r w:rsidRPr="007D5EE6">
        <w:rPr>
          <w:rFonts w:cs="Arial"/>
          <w:b/>
          <w:sz w:val="24"/>
          <w:szCs w:val="24"/>
        </w:rPr>
        <w:tab/>
      </w:r>
      <w:r w:rsidRPr="007D5EE6">
        <w:rPr>
          <w:rFonts w:cs="Arial"/>
          <w:b/>
          <w:sz w:val="24"/>
          <w:szCs w:val="24"/>
        </w:rPr>
        <w:tab/>
      </w:r>
      <w:r w:rsidRPr="007D5EE6">
        <w:rPr>
          <w:rFonts w:cs="Arial"/>
          <w:b/>
          <w:sz w:val="24"/>
          <w:szCs w:val="24"/>
        </w:rPr>
        <w:tab/>
      </w:r>
      <w:r w:rsidRPr="007D5EE6">
        <w:rPr>
          <w:rFonts w:cs="Arial"/>
          <w:b/>
          <w:sz w:val="24"/>
          <w:szCs w:val="24"/>
        </w:rPr>
        <w:tab/>
      </w:r>
      <w:r w:rsidRPr="007D5EE6">
        <w:rPr>
          <w:rFonts w:cs="Arial"/>
          <w:b/>
          <w:sz w:val="24"/>
          <w:szCs w:val="24"/>
        </w:rPr>
        <w:tab/>
      </w:r>
      <w:r w:rsidRPr="007D5EE6">
        <w:rPr>
          <w:rFonts w:cs="Arial"/>
          <w:b/>
          <w:sz w:val="24"/>
          <w:szCs w:val="24"/>
        </w:rPr>
        <w:tab/>
      </w:r>
      <w:r w:rsidRPr="007D5EE6">
        <w:rPr>
          <w:rFonts w:cs="Arial"/>
          <w:b/>
          <w:sz w:val="24"/>
          <w:szCs w:val="24"/>
        </w:rPr>
        <w:tab/>
      </w:r>
      <w:r w:rsidRPr="007D5EE6">
        <w:rPr>
          <w:rFonts w:cs="Arial"/>
          <w:b/>
          <w:sz w:val="24"/>
          <w:szCs w:val="24"/>
        </w:rPr>
        <w:tab/>
      </w:r>
      <w:r w:rsidRPr="007D5EE6">
        <w:rPr>
          <w:rFonts w:cs="Arial"/>
          <w:b/>
          <w:sz w:val="24"/>
          <w:szCs w:val="24"/>
        </w:rPr>
        <w:tab/>
      </w:r>
      <w:r w:rsidRPr="007D5EE6">
        <w:rPr>
          <w:rFonts w:cs="Arial"/>
          <w:b/>
          <w:sz w:val="24"/>
          <w:szCs w:val="24"/>
        </w:rPr>
        <w:tab/>
      </w:r>
      <w:r w:rsidRPr="007D5EE6">
        <w:rPr>
          <w:rFonts w:cs="Arial"/>
          <w:b/>
          <w:sz w:val="24"/>
          <w:szCs w:val="24"/>
        </w:rPr>
        <w:tab/>
        <w:t>/4</w:t>
      </w:r>
    </w:p>
    <w:p w:rsidR="009A3E4B" w:rsidRPr="007D5EE6" w:rsidRDefault="009A3E4B" w:rsidP="009A3E4B">
      <w:pPr>
        <w:spacing w:after="40" w:line="240" w:lineRule="auto"/>
        <w:jc w:val="both"/>
        <w:rPr>
          <w:rFonts w:cs="Arial"/>
          <w:sz w:val="24"/>
          <w:szCs w:val="24"/>
        </w:rPr>
      </w:pPr>
      <w:r w:rsidRPr="007D5EE6">
        <w:rPr>
          <w:rFonts w:cs="Arial"/>
          <w:sz w:val="24"/>
          <w:szCs w:val="24"/>
        </w:rPr>
        <w:t xml:space="preserve">a/ Rumunia </w:t>
      </w:r>
      <w:r w:rsidRPr="007D5EE6">
        <w:rPr>
          <w:rFonts w:cs="Arial"/>
          <w:sz w:val="24"/>
          <w:szCs w:val="24"/>
        </w:rPr>
        <w:tab/>
      </w:r>
      <w:r w:rsidRPr="007D5EE6">
        <w:rPr>
          <w:rFonts w:cs="Arial"/>
          <w:sz w:val="24"/>
          <w:szCs w:val="24"/>
        </w:rPr>
        <w:tab/>
      </w:r>
      <w:r w:rsidRPr="007D5EE6">
        <w:rPr>
          <w:rFonts w:cs="Arial"/>
          <w:sz w:val="24"/>
          <w:szCs w:val="24"/>
        </w:rPr>
        <w:tab/>
      </w:r>
      <w:r w:rsidRPr="007D5EE6">
        <w:rPr>
          <w:rFonts w:cs="Arial"/>
          <w:sz w:val="24"/>
          <w:szCs w:val="24"/>
        </w:rPr>
        <w:tab/>
      </w:r>
      <w:r w:rsidRPr="007D5EE6">
        <w:rPr>
          <w:rFonts w:cs="Arial"/>
          <w:sz w:val="24"/>
          <w:szCs w:val="24"/>
        </w:rPr>
        <w:tab/>
      </w:r>
      <w:r w:rsidRPr="007D5EE6">
        <w:rPr>
          <w:rFonts w:cs="Arial"/>
          <w:sz w:val="24"/>
          <w:szCs w:val="24"/>
        </w:rPr>
        <w:tab/>
      </w:r>
      <w:r w:rsidR="00E85464" w:rsidRPr="007D5EE6">
        <w:rPr>
          <w:rFonts w:cs="Arial"/>
          <w:sz w:val="24"/>
          <w:szCs w:val="24"/>
        </w:rPr>
        <w:tab/>
      </w:r>
      <w:r w:rsidR="00E85464" w:rsidRPr="007D5EE6">
        <w:rPr>
          <w:rFonts w:cs="Arial"/>
          <w:sz w:val="24"/>
          <w:szCs w:val="24"/>
        </w:rPr>
        <w:tab/>
      </w:r>
      <w:r w:rsidRPr="007D5EE6">
        <w:rPr>
          <w:rFonts w:cs="Arial"/>
          <w:sz w:val="24"/>
          <w:szCs w:val="24"/>
        </w:rPr>
        <w:t xml:space="preserve">1 </w:t>
      </w:r>
      <w:proofErr w:type="spellStart"/>
      <w:r w:rsidRPr="007D5EE6">
        <w:rPr>
          <w:rFonts w:cs="Arial"/>
          <w:sz w:val="24"/>
          <w:szCs w:val="24"/>
        </w:rPr>
        <w:t>pkt</w:t>
      </w:r>
      <w:proofErr w:type="spellEnd"/>
      <w:r w:rsidRPr="007D5EE6">
        <w:rPr>
          <w:rFonts w:cs="Arial"/>
          <w:sz w:val="24"/>
          <w:szCs w:val="24"/>
        </w:rPr>
        <w:tab/>
      </w:r>
      <w:r w:rsidRPr="007D5EE6">
        <w:rPr>
          <w:rFonts w:cs="Arial"/>
          <w:sz w:val="24"/>
          <w:szCs w:val="24"/>
        </w:rPr>
        <w:tab/>
      </w:r>
    </w:p>
    <w:p w:rsidR="009A3E4B" w:rsidRPr="007D5EE6" w:rsidRDefault="009A3E4B" w:rsidP="009A3E4B">
      <w:pPr>
        <w:spacing w:after="40" w:line="240" w:lineRule="auto"/>
        <w:jc w:val="both"/>
        <w:rPr>
          <w:rFonts w:cs="Arial"/>
          <w:sz w:val="24"/>
          <w:szCs w:val="24"/>
        </w:rPr>
      </w:pPr>
      <w:r w:rsidRPr="007D5EE6">
        <w:rPr>
          <w:rFonts w:cs="Arial"/>
          <w:sz w:val="24"/>
          <w:szCs w:val="24"/>
        </w:rPr>
        <w:t xml:space="preserve">b/ Finlandia </w:t>
      </w:r>
      <w:r w:rsidRPr="007D5EE6">
        <w:rPr>
          <w:rFonts w:cs="Arial"/>
          <w:sz w:val="24"/>
          <w:szCs w:val="24"/>
        </w:rPr>
        <w:tab/>
      </w:r>
      <w:r w:rsidRPr="007D5EE6">
        <w:rPr>
          <w:rFonts w:cs="Arial"/>
          <w:sz w:val="24"/>
          <w:szCs w:val="24"/>
        </w:rPr>
        <w:tab/>
      </w:r>
      <w:r w:rsidRPr="007D5EE6">
        <w:rPr>
          <w:rFonts w:cs="Arial"/>
          <w:sz w:val="24"/>
          <w:szCs w:val="24"/>
        </w:rPr>
        <w:tab/>
      </w:r>
      <w:r w:rsidRPr="007D5EE6">
        <w:rPr>
          <w:rFonts w:cs="Arial"/>
          <w:sz w:val="24"/>
          <w:szCs w:val="24"/>
        </w:rPr>
        <w:tab/>
      </w:r>
      <w:r w:rsidRPr="007D5EE6">
        <w:rPr>
          <w:rFonts w:cs="Arial"/>
          <w:sz w:val="24"/>
          <w:szCs w:val="24"/>
        </w:rPr>
        <w:tab/>
      </w:r>
      <w:r w:rsidRPr="007D5EE6">
        <w:rPr>
          <w:rFonts w:cs="Arial"/>
          <w:sz w:val="24"/>
          <w:szCs w:val="24"/>
        </w:rPr>
        <w:tab/>
      </w:r>
      <w:r w:rsidR="00E85464" w:rsidRPr="007D5EE6">
        <w:rPr>
          <w:rFonts w:cs="Arial"/>
          <w:sz w:val="24"/>
          <w:szCs w:val="24"/>
        </w:rPr>
        <w:tab/>
      </w:r>
      <w:r w:rsidR="00E85464" w:rsidRPr="007D5EE6">
        <w:rPr>
          <w:rFonts w:cs="Arial"/>
          <w:sz w:val="24"/>
          <w:szCs w:val="24"/>
        </w:rPr>
        <w:tab/>
      </w:r>
      <w:r w:rsidRPr="007D5EE6">
        <w:rPr>
          <w:rFonts w:cs="Arial"/>
          <w:sz w:val="24"/>
          <w:szCs w:val="24"/>
        </w:rPr>
        <w:t xml:space="preserve">1 </w:t>
      </w:r>
      <w:proofErr w:type="spellStart"/>
      <w:r w:rsidRPr="007D5EE6">
        <w:rPr>
          <w:rFonts w:cs="Arial"/>
          <w:sz w:val="24"/>
          <w:szCs w:val="24"/>
        </w:rPr>
        <w:t>pkt</w:t>
      </w:r>
      <w:proofErr w:type="spellEnd"/>
      <w:r w:rsidRPr="007D5EE6">
        <w:rPr>
          <w:rFonts w:cs="Arial"/>
          <w:sz w:val="24"/>
          <w:szCs w:val="24"/>
        </w:rPr>
        <w:tab/>
      </w:r>
      <w:r w:rsidRPr="007D5EE6">
        <w:rPr>
          <w:rFonts w:cs="Arial"/>
          <w:sz w:val="24"/>
          <w:szCs w:val="24"/>
        </w:rPr>
        <w:tab/>
      </w:r>
    </w:p>
    <w:p w:rsidR="009A3E4B" w:rsidRPr="007D5EE6" w:rsidRDefault="009A3E4B" w:rsidP="009A3E4B">
      <w:pPr>
        <w:spacing w:after="40" w:line="240" w:lineRule="auto"/>
        <w:jc w:val="both"/>
        <w:rPr>
          <w:rFonts w:cs="Arial"/>
          <w:sz w:val="24"/>
          <w:szCs w:val="24"/>
        </w:rPr>
      </w:pPr>
      <w:r w:rsidRPr="007D5EE6">
        <w:rPr>
          <w:rFonts w:cs="Arial"/>
          <w:sz w:val="24"/>
          <w:szCs w:val="24"/>
        </w:rPr>
        <w:t xml:space="preserve">c/ Chorwacja   </w:t>
      </w:r>
      <w:r w:rsidRPr="007D5EE6">
        <w:rPr>
          <w:rFonts w:cs="Arial"/>
          <w:sz w:val="24"/>
          <w:szCs w:val="24"/>
        </w:rPr>
        <w:tab/>
      </w:r>
      <w:r w:rsidRPr="007D5EE6">
        <w:rPr>
          <w:rFonts w:cs="Arial"/>
          <w:sz w:val="24"/>
          <w:szCs w:val="24"/>
        </w:rPr>
        <w:tab/>
      </w:r>
      <w:r w:rsidRPr="007D5EE6">
        <w:rPr>
          <w:rFonts w:cs="Arial"/>
          <w:sz w:val="24"/>
          <w:szCs w:val="24"/>
        </w:rPr>
        <w:tab/>
      </w:r>
      <w:r w:rsidRPr="007D5EE6">
        <w:rPr>
          <w:rFonts w:cs="Arial"/>
          <w:sz w:val="24"/>
          <w:szCs w:val="24"/>
        </w:rPr>
        <w:tab/>
      </w:r>
      <w:r w:rsidRPr="007D5EE6">
        <w:rPr>
          <w:rFonts w:cs="Arial"/>
          <w:sz w:val="24"/>
          <w:szCs w:val="24"/>
        </w:rPr>
        <w:tab/>
      </w:r>
      <w:r w:rsidR="00E85464" w:rsidRPr="007D5EE6">
        <w:rPr>
          <w:rFonts w:cs="Arial"/>
          <w:sz w:val="24"/>
          <w:szCs w:val="24"/>
        </w:rPr>
        <w:tab/>
      </w:r>
      <w:r w:rsidR="00E85464" w:rsidRPr="007D5EE6">
        <w:rPr>
          <w:rFonts w:cs="Arial"/>
          <w:sz w:val="24"/>
          <w:szCs w:val="24"/>
        </w:rPr>
        <w:tab/>
      </w:r>
      <w:r w:rsidRPr="007D5EE6">
        <w:rPr>
          <w:rFonts w:cs="Arial"/>
          <w:sz w:val="24"/>
          <w:szCs w:val="24"/>
        </w:rPr>
        <w:t xml:space="preserve">1 </w:t>
      </w:r>
      <w:proofErr w:type="spellStart"/>
      <w:r w:rsidRPr="007D5EE6">
        <w:rPr>
          <w:rFonts w:cs="Arial"/>
          <w:sz w:val="24"/>
          <w:szCs w:val="24"/>
        </w:rPr>
        <w:t>pkt</w:t>
      </w:r>
      <w:proofErr w:type="spellEnd"/>
    </w:p>
    <w:p w:rsidR="009A3E4B" w:rsidRPr="007D5EE6" w:rsidRDefault="009A3E4B" w:rsidP="009A3E4B">
      <w:pPr>
        <w:spacing w:after="40" w:line="240" w:lineRule="auto"/>
        <w:jc w:val="both"/>
        <w:rPr>
          <w:rFonts w:cs="Arial"/>
          <w:sz w:val="24"/>
          <w:szCs w:val="24"/>
        </w:rPr>
      </w:pPr>
      <w:r w:rsidRPr="007D5EE6">
        <w:rPr>
          <w:rFonts w:cs="Arial"/>
          <w:sz w:val="24"/>
          <w:szCs w:val="24"/>
        </w:rPr>
        <w:t>rok: 2010</w:t>
      </w:r>
      <w:r w:rsidRPr="007D5EE6">
        <w:rPr>
          <w:rFonts w:cs="Arial"/>
          <w:sz w:val="24"/>
          <w:szCs w:val="24"/>
        </w:rPr>
        <w:tab/>
      </w:r>
      <w:r w:rsidRPr="007D5EE6">
        <w:rPr>
          <w:rFonts w:cs="Arial"/>
          <w:sz w:val="24"/>
          <w:szCs w:val="24"/>
        </w:rPr>
        <w:tab/>
      </w:r>
      <w:r w:rsidRPr="007D5EE6">
        <w:rPr>
          <w:rFonts w:cs="Arial"/>
          <w:sz w:val="24"/>
          <w:szCs w:val="24"/>
        </w:rPr>
        <w:tab/>
      </w:r>
      <w:r w:rsidRPr="007D5EE6">
        <w:rPr>
          <w:rFonts w:cs="Arial"/>
          <w:sz w:val="24"/>
          <w:szCs w:val="24"/>
        </w:rPr>
        <w:tab/>
      </w:r>
      <w:r w:rsidRPr="007D5EE6">
        <w:rPr>
          <w:rFonts w:cs="Arial"/>
          <w:sz w:val="24"/>
          <w:szCs w:val="24"/>
        </w:rPr>
        <w:tab/>
      </w:r>
      <w:r w:rsidRPr="007D5EE6">
        <w:rPr>
          <w:rFonts w:cs="Arial"/>
          <w:sz w:val="24"/>
          <w:szCs w:val="24"/>
        </w:rPr>
        <w:tab/>
      </w:r>
      <w:r w:rsidR="00E85464" w:rsidRPr="007D5EE6">
        <w:rPr>
          <w:rFonts w:cs="Arial"/>
          <w:sz w:val="24"/>
          <w:szCs w:val="24"/>
        </w:rPr>
        <w:tab/>
      </w:r>
      <w:r w:rsidR="00E85464" w:rsidRPr="007D5EE6">
        <w:rPr>
          <w:rFonts w:cs="Arial"/>
          <w:sz w:val="24"/>
          <w:szCs w:val="24"/>
        </w:rPr>
        <w:tab/>
      </w:r>
      <w:r w:rsidRPr="007D5EE6">
        <w:rPr>
          <w:rFonts w:cs="Arial"/>
          <w:sz w:val="24"/>
          <w:szCs w:val="24"/>
        </w:rPr>
        <w:t xml:space="preserve">1 </w:t>
      </w:r>
      <w:proofErr w:type="spellStart"/>
      <w:r w:rsidRPr="007D5EE6">
        <w:rPr>
          <w:rFonts w:cs="Arial"/>
          <w:sz w:val="24"/>
          <w:szCs w:val="24"/>
        </w:rPr>
        <w:t>pkt</w:t>
      </w:r>
      <w:proofErr w:type="spellEnd"/>
    </w:p>
    <w:p w:rsidR="00E85464" w:rsidRPr="001E64E7" w:rsidRDefault="00E85464" w:rsidP="00E85464">
      <w:pPr>
        <w:spacing w:after="40" w:line="240" w:lineRule="auto"/>
        <w:jc w:val="both"/>
        <w:rPr>
          <w:rFonts w:cs="Arial"/>
          <w:b/>
          <w:sz w:val="8"/>
          <w:szCs w:val="8"/>
        </w:rPr>
      </w:pPr>
    </w:p>
    <w:p w:rsidR="00E85464" w:rsidRPr="007D5EE6" w:rsidRDefault="00E85464" w:rsidP="00E85464">
      <w:pPr>
        <w:pStyle w:val="Akapitzlist"/>
        <w:numPr>
          <w:ilvl w:val="0"/>
          <w:numId w:val="9"/>
        </w:numPr>
        <w:spacing w:after="40" w:line="240" w:lineRule="auto"/>
        <w:jc w:val="both"/>
        <w:rPr>
          <w:rFonts w:cs="Arial"/>
          <w:b/>
          <w:sz w:val="24"/>
          <w:szCs w:val="24"/>
        </w:rPr>
      </w:pPr>
      <w:r w:rsidRPr="007D5EE6">
        <w:rPr>
          <w:rFonts w:cs="Arial"/>
          <w:b/>
          <w:sz w:val="24"/>
          <w:szCs w:val="24"/>
        </w:rPr>
        <w:t xml:space="preserve">  </w:t>
      </w:r>
      <w:r w:rsidRPr="007D5EE6">
        <w:rPr>
          <w:rFonts w:cs="Arial"/>
          <w:b/>
          <w:sz w:val="24"/>
          <w:szCs w:val="24"/>
        </w:rPr>
        <w:tab/>
      </w:r>
      <w:r w:rsidRPr="007D5EE6">
        <w:rPr>
          <w:rFonts w:cs="Arial"/>
          <w:b/>
          <w:sz w:val="24"/>
          <w:szCs w:val="24"/>
        </w:rPr>
        <w:tab/>
      </w:r>
      <w:r w:rsidRPr="007D5EE6">
        <w:rPr>
          <w:rFonts w:cs="Arial"/>
          <w:b/>
          <w:sz w:val="24"/>
          <w:szCs w:val="24"/>
        </w:rPr>
        <w:tab/>
      </w:r>
      <w:r w:rsidRPr="007D5EE6">
        <w:rPr>
          <w:rFonts w:cs="Arial"/>
          <w:b/>
          <w:sz w:val="24"/>
          <w:szCs w:val="24"/>
        </w:rPr>
        <w:tab/>
      </w:r>
      <w:r w:rsidRPr="007D5EE6">
        <w:rPr>
          <w:rFonts w:cs="Arial"/>
          <w:b/>
          <w:sz w:val="24"/>
          <w:szCs w:val="24"/>
        </w:rPr>
        <w:tab/>
      </w:r>
      <w:r w:rsidRPr="007D5EE6">
        <w:rPr>
          <w:rFonts w:cs="Arial"/>
          <w:b/>
          <w:sz w:val="24"/>
          <w:szCs w:val="24"/>
        </w:rPr>
        <w:tab/>
      </w:r>
      <w:r w:rsidRPr="007D5EE6">
        <w:rPr>
          <w:rFonts w:cs="Arial"/>
          <w:b/>
          <w:sz w:val="24"/>
          <w:szCs w:val="24"/>
        </w:rPr>
        <w:tab/>
      </w:r>
      <w:r w:rsidRPr="007D5EE6">
        <w:rPr>
          <w:rFonts w:cs="Arial"/>
          <w:b/>
          <w:sz w:val="24"/>
          <w:szCs w:val="24"/>
        </w:rPr>
        <w:tab/>
      </w:r>
      <w:r w:rsidRPr="007D5EE6">
        <w:rPr>
          <w:rFonts w:cs="Arial"/>
          <w:b/>
          <w:sz w:val="24"/>
          <w:szCs w:val="24"/>
        </w:rPr>
        <w:tab/>
      </w:r>
      <w:r w:rsidRPr="007D5EE6">
        <w:rPr>
          <w:rFonts w:cs="Arial"/>
          <w:b/>
          <w:sz w:val="24"/>
          <w:szCs w:val="24"/>
        </w:rPr>
        <w:tab/>
      </w:r>
      <w:r w:rsidRPr="007D5EE6">
        <w:rPr>
          <w:rFonts w:cs="Arial"/>
          <w:b/>
          <w:sz w:val="24"/>
          <w:szCs w:val="24"/>
        </w:rPr>
        <w:tab/>
      </w:r>
      <w:r w:rsidRPr="007D5EE6">
        <w:rPr>
          <w:rFonts w:cs="Arial"/>
          <w:b/>
          <w:sz w:val="24"/>
          <w:szCs w:val="24"/>
        </w:rPr>
        <w:tab/>
      </w:r>
      <w:r w:rsidRPr="007D5EE6">
        <w:rPr>
          <w:rFonts w:cs="Arial"/>
          <w:b/>
          <w:sz w:val="24"/>
          <w:szCs w:val="24"/>
        </w:rPr>
        <w:tab/>
        <w:t>/3</w:t>
      </w:r>
    </w:p>
    <w:p w:rsidR="009A3E4B" w:rsidRPr="007D5EE6" w:rsidRDefault="009A3E4B" w:rsidP="00E85464">
      <w:pPr>
        <w:spacing w:after="40" w:line="240" w:lineRule="auto"/>
        <w:jc w:val="both"/>
        <w:rPr>
          <w:rFonts w:cs="Arial"/>
          <w:i/>
          <w:sz w:val="24"/>
          <w:szCs w:val="24"/>
        </w:rPr>
      </w:pPr>
      <w:r w:rsidRPr="007D5EE6">
        <w:rPr>
          <w:rFonts w:cs="Arial"/>
          <w:i/>
          <w:sz w:val="24"/>
          <w:szCs w:val="24"/>
        </w:rPr>
        <w:t>W dowolnej kolejności:</w:t>
      </w:r>
    </w:p>
    <w:p w:rsidR="00E85464" w:rsidRPr="007D5EE6" w:rsidRDefault="001E64E7" w:rsidP="00E85464">
      <w:pPr>
        <w:spacing w:after="4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="00E85464" w:rsidRPr="007D5EE6">
        <w:rPr>
          <w:rFonts w:cs="Arial"/>
          <w:sz w:val="24"/>
          <w:szCs w:val="24"/>
        </w:rPr>
        <w:t>[zasada] jednolitych ram instytucjonalnych</w:t>
      </w:r>
      <w:r w:rsidR="00E85464" w:rsidRPr="007D5EE6">
        <w:rPr>
          <w:rFonts w:cs="Arial"/>
          <w:sz w:val="24"/>
          <w:szCs w:val="24"/>
        </w:rPr>
        <w:tab/>
      </w:r>
      <w:r w:rsidR="00E85464" w:rsidRPr="007D5EE6">
        <w:rPr>
          <w:rFonts w:cs="Arial"/>
          <w:sz w:val="24"/>
          <w:szCs w:val="24"/>
        </w:rPr>
        <w:tab/>
      </w:r>
      <w:r w:rsidR="00E85464" w:rsidRPr="007D5EE6">
        <w:rPr>
          <w:rFonts w:cs="Arial"/>
          <w:sz w:val="24"/>
          <w:szCs w:val="24"/>
        </w:rPr>
        <w:tab/>
        <w:t xml:space="preserve">1 </w:t>
      </w:r>
      <w:proofErr w:type="spellStart"/>
      <w:r w:rsidR="00E85464" w:rsidRPr="007D5EE6">
        <w:rPr>
          <w:rFonts w:cs="Arial"/>
          <w:sz w:val="24"/>
          <w:szCs w:val="24"/>
        </w:rPr>
        <w:t>pkt</w:t>
      </w:r>
      <w:proofErr w:type="spellEnd"/>
    </w:p>
    <w:p w:rsidR="00E85464" w:rsidRPr="007D5EE6" w:rsidRDefault="001E64E7" w:rsidP="00E85464">
      <w:pPr>
        <w:spacing w:after="4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</w:t>
      </w:r>
      <w:r w:rsidR="00E85464" w:rsidRPr="007D5EE6">
        <w:rPr>
          <w:rFonts w:cs="Arial"/>
          <w:sz w:val="24"/>
          <w:szCs w:val="24"/>
        </w:rPr>
        <w:t xml:space="preserve"> [zasada] równowagi instytucjonalnej </w:t>
      </w:r>
      <w:r w:rsidR="00E85464" w:rsidRPr="007D5EE6">
        <w:rPr>
          <w:rFonts w:cs="Arial"/>
          <w:sz w:val="24"/>
          <w:szCs w:val="24"/>
        </w:rPr>
        <w:tab/>
      </w:r>
      <w:r w:rsidR="00E85464" w:rsidRPr="007D5EE6">
        <w:rPr>
          <w:rFonts w:cs="Arial"/>
          <w:sz w:val="24"/>
          <w:szCs w:val="24"/>
        </w:rPr>
        <w:tab/>
      </w:r>
      <w:r w:rsidR="00E85464" w:rsidRPr="007D5EE6">
        <w:rPr>
          <w:rFonts w:cs="Arial"/>
          <w:sz w:val="24"/>
          <w:szCs w:val="24"/>
        </w:rPr>
        <w:tab/>
      </w:r>
      <w:r w:rsidR="00E85464" w:rsidRPr="007D5EE6">
        <w:rPr>
          <w:rFonts w:cs="Arial"/>
          <w:sz w:val="24"/>
          <w:szCs w:val="24"/>
        </w:rPr>
        <w:tab/>
        <w:t xml:space="preserve">1 </w:t>
      </w:r>
      <w:proofErr w:type="spellStart"/>
      <w:r w:rsidR="00E85464" w:rsidRPr="007D5EE6">
        <w:rPr>
          <w:rFonts w:cs="Arial"/>
          <w:sz w:val="24"/>
          <w:szCs w:val="24"/>
        </w:rPr>
        <w:t>pkt</w:t>
      </w:r>
      <w:proofErr w:type="spellEnd"/>
    </w:p>
    <w:p w:rsidR="00E85464" w:rsidRPr="007D5EE6" w:rsidRDefault="001E64E7" w:rsidP="00E85464">
      <w:pPr>
        <w:spacing w:after="4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</w:t>
      </w:r>
      <w:r w:rsidR="00E85464" w:rsidRPr="007D5EE6">
        <w:rPr>
          <w:rFonts w:cs="Arial"/>
          <w:sz w:val="24"/>
          <w:szCs w:val="24"/>
        </w:rPr>
        <w:t xml:space="preserve"> [zasada] subsydiarności </w:t>
      </w:r>
      <w:r w:rsidR="00D11F23">
        <w:rPr>
          <w:rFonts w:cs="Arial"/>
          <w:sz w:val="24"/>
          <w:szCs w:val="24"/>
        </w:rPr>
        <w:t>[lub: pomocniczości]</w:t>
      </w:r>
      <w:r w:rsidR="00E85464" w:rsidRPr="007D5EE6">
        <w:rPr>
          <w:rFonts w:cs="Arial"/>
          <w:sz w:val="24"/>
          <w:szCs w:val="24"/>
        </w:rPr>
        <w:tab/>
      </w:r>
      <w:r w:rsidR="00E85464" w:rsidRPr="007D5EE6">
        <w:rPr>
          <w:rFonts w:cs="Arial"/>
          <w:sz w:val="24"/>
          <w:szCs w:val="24"/>
        </w:rPr>
        <w:tab/>
      </w:r>
      <w:r w:rsidR="007D5EE6">
        <w:rPr>
          <w:rFonts w:cs="Arial"/>
          <w:sz w:val="24"/>
          <w:szCs w:val="24"/>
        </w:rPr>
        <w:tab/>
      </w:r>
      <w:r w:rsidR="00E85464" w:rsidRPr="007D5EE6">
        <w:rPr>
          <w:rFonts w:cs="Arial"/>
          <w:sz w:val="24"/>
          <w:szCs w:val="24"/>
        </w:rPr>
        <w:t xml:space="preserve">1 </w:t>
      </w:r>
      <w:proofErr w:type="spellStart"/>
      <w:r w:rsidR="00E85464" w:rsidRPr="007D5EE6">
        <w:rPr>
          <w:rFonts w:cs="Arial"/>
          <w:sz w:val="24"/>
          <w:szCs w:val="24"/>
        </w:rPr>
        <w:t>pkt</w:t>
      </w:r>
      <w:proofErr w:type="spellEnd"/>
    </w:p>
    <w:p w:rsidR="001E64E7" w:rsidRPr="001E64E7" w:rsidRDefault="001E64E7" w:rsidP="007D5EE6">
      <w:pPr>
        <w:spacing w:after="40" w:line="240" w:lineRule="auto"/>
        <w:rPr>
          <w:rFonts w:cs="Arial"/>
          <w:sz w:val="8"/>
          <w:szCs w:val="8"/>
        </w:rPr>
      </w:pPr>
    </w:p>
    <w:p w:rsidR="007D5EE6" w:rsidRPr="007D5EE6" w:rsidRDefault="007D5EE6" w:rsidP="007D5EE6">
      <w:pPr>
        <w:pStyle w:val="Akapitzlist"/>
        <w:numPr>
          <w:ilvl w:val="0"/>
          <w:numId w:val="9"/>
        </w:numPr>
        <w:spacing w:after="40" w:line="240" w:lineRule="auto"/>
        <w:rPr>
          <w:rFonts w:cs="Arial"/>
          <w:sz w:val="24"/>
          <w:szCs w:val="24"/>
        </w:rPr>
      </w:pPr>
      <w:r w:rsidRPr="007D5EE6">
        <w:rPr>
          <w:rFonts w:cs="Arial"/>
          <w:sz w:val="24"/>
          <w:szCs w:val="24"/>
        </w:rPr>
        <w:t xml:space="preserve">   </w:t>
      </w:r>
      <w:r w:rsidRPr="007D5EE6">
        <w:rPr>
          <w:rFonts w:cs="Arial"/>
          <w:sz w:val="24"/>
          <w:szCs w:val="24"/>
        </w:rPr>
        <w:tab/>
      </w:r>
      <w:r w:rsidRPr="007D5EE6">
        <w:rPr>
          <w:rFonts w:cs="Arial"/>
          <w:sz w:val="24"/>
          <w:szCs w:val="24"/>
        </w:rPr>
        <w:tab/>
      </w:r>
      <w:r w:rsidRPr="007D5EE6">
        <w:rPr>
          <w:rFonts w:cs="Arial"/>
          <w:sz w:val="24"/>
          <w:szCs w:val="24"/>
        </w:rPr>
        <w:tab/>
      </w:r>
      <w:r w:rsidRPr="007D5EE6">
        <w:rPr>
          <w:rFonts w:cs="Arial"/>
          <w:sz w:val="24"/>
          <w:szCs w:val="24"/>
        </w:rPr>
        <w:tab/>
      </w:r>
      <w:r w:rsidRPr="007D5EE6">
        <w:rPr>
          <w:rFonts w:cs="Arial"/>
          <w:sz w:val="24"/>
          <w:szCs w:val="24"/>
        </w:rPr>
        <w:tab/>
      </w:r>
      <w:r w:rsidRPr="007D5EE6">
        <w:rPr>
          <w:rFonts w:cs="Arial"/>
          <w:sz w:val="24"/>
          <w:szCs w:val="24"/>
        </w:rPr>
        <w:tab/>
      </w:r>
      <w:r w:rsidRPr="007D5EE6">
        <w:rPr>
          <w:rFonts w:cs="Arial"/>
          <w:sz w:val="24"/>
          <w:szCs w:val="24"/>
        </w:rPr>
        <w:tab/>
      </w:r>
      <w:r w:rsidRPr="007D5EE6">
        <w:rPr>
          <w:rFonts w:cs="Arial"/>
          <w:sz w:val="24"/>
          <w:szCs w:val="24"/>
        </w:rPr>
        <w:tab/>
      </w:r>
      <w:r w:rsidRPr="007D5EE6">
        <w:rPr>
          <w:rFonts w:cs="Arial"/>
          <w:sz w:val="24"/>
          <w:szCs w:val="24"/>
        </w:rPr>
        <w:tab/>
      </w:r>
      <w:r w:rsidRPr="007D5EE6">
        <w:rPr>
          <w:rFonts w:cs="Arial"/>
          <w:sz w:val="24"/>
          <w:szCs w:val="24"/>
        </w:rPr>
        <w:tab/>
      </w:r>
      <w:r w:rsidRPr="007D5EE6">
        <w:rPr>
          <w:rFonts w:cs="Arial"/>
          <w:sz w:val="24"/>
          <w:szCs w:val="24"/>
        </w:rPr>
        <w:tab/>
      </w:r>
      <w:r w:rsidRPr="007D5EE6">
        <w:rPr>
          <w:rFonts w:cs="Arial"/>
          <w:sz w:val="24"/>
          <w:szCs w:val="24"/>
        </w:rPr>
        <w:tab/>
      </w:r>
      <w:r w:rsidRPr="007D5EE6">
        <w:rPr>
          <w:rFonts w:cs="Arial"/>
          <w:sz w:val="24"/>
          <w:szCs w:val="24"/>
        </w:rPr>
        <w:tab/>
        <w:t>/3</w:t>
      </w:r>
    </w:p>
    <w:p w:rsidR="007D5EE6" w:rsidRPr="007D5EE6" w:rsidRDefault="007D5EE6" w:rsidP="007D5EE6">
      <w:pPr>
        <w:spacing w:after="40" w:line="240" w:lineRule="auto"/>
        <w:rPr>
          <w:rFonts w:cs="Arial"/>
          <w:sz w:val="24"/>
          <w:szCs w:val="24"/>
        </w:rPr>
      </w:pPr>
      <w:r w:rsidRPr="007D5EE6">
        <w:rPr>
          <w:rFonts w:cs="Arial"/>
          <w:sz w:val="24"/>
          <w:szCs w:val="24"/>
        </w:rPr>
        <w:t xml:space="preserve">a/ 01.01.1958 r. </w:t>
      </w:r>
      <w:r w:rsidRPr="007D5EE6">
        <w:rPr>
          <w:rFonts w:cs="Arial"/>
          <w:sz w:val="24"/>
          <w:szCs w:val="24"/>
        </w:rPr>
        <w:tab/>
      </w:r>
      <w:r w:rsidRPr="007D5EE6">
        <w:rPr>
          <w:rFonts w:cs="Arial"/>
          <w:sz w:val="24"/>
          <w:szCs w:val="24"/>
        </w:rPr>
        <w:tab/>
      </w:r>
      <w:r w:rsidRPr="007D5EE6">
        <w:rPr>
          <w:rFonts w:cs="Arial"/>
          <w:sz w:val="24"/>
          <w:szCs w:val="24"/>
        </w:rPr>
        <w:tab/>
      </w:r>
      <w:r w:rsidRPr="007D5EE6">
        <w:rPr>
          <w:rFonts w:cs="Arial"/>
          <w:sz w:val="24"/>
          <w:szCs w:val="24"/>
        </w:rPr>
        <w:tab/>
      </w:r>
      <w:r w:rsidRPr="007D5EE6">
        <w:rPr>
          <w:rFonts w:cs="Arial"/>
          <w:sz w:val="24"/>
          <w:szCs w:val="24"/>
        </w:rPr>
        <w:tab/>
      </w:r>
      <w:r w:rsidRPr="007D5EE6">
        <w:rPr>
          <w:rFonts w:cs="Arial"/>
          <w:sz w:val="24"/>
          <w:szCs w:val="24"/>
        </w:rPr>
        <w:tab/>
      </w:r>
      <w:r w:rsidRPr="007D5EE6">
        <w:rPr>
          <w:rFonts w:cs="Arial"/>
          <w:sz w:val="24"/>
          <w:szCs w:val="24"/>
        </w:rPr>
        <w:tab/>
        <w:t xml:space="preserve">1 </w:t>
      </w:r>
      <w:proofErr w:type="spellStart"/>
      <w:r w:rsidRPr="007D5EE6">
        <w:rPr>
          <w:rFonts w:cs="Arial"/>
          <w:sz w:val="24"/>
          <w:szCs w:val="24"/>
        </w:rPr>
        <w:t>pkt</w:t>
      </w:r>
      <w:proofErr w:type="spellEnd"/>
    </w:p>
    <w:p w:rsidR="007D5EE6" w:rsidRPr="007D5EE6" w:rsidRDefault="007D5EE6" w:rsidP="007D5EE6">
      <w:pPr>
        <w:spacing w:after="40" w:line="240" w:lineRule="auto"/>
        <w:rPr>
          <w:rFonts w:cs="Arial"/>
          <w:sz w:val="24"/>
          <w:szCs w:val="24"/>
        </w:rPr>
      </w:pPr>
      <w:r w:rsidRPr="007D5EE6">
        <w:rPr>
          <w:rFonts w:cs="Arial"/>
          <w:sz w:val="24"/>
          <w:szCs w:val="24"/>
        </w:rPr>
        <w:t xml:space="preserve">b/ 01.07.1967 r. </w:t>
      </w:r>
      <w:r w:rsidRPr="007D5EE6">
        <w:rPr>
          <w:rFonts w:cs="Arial"/>
          <w:sz w:val="24"/>
          <w:szCs w:val="24"/>
        </w:rPr>
        <w:tab/>
      </w:r>
      <w:r w:rsidRPr="007D5EE6">
        <w:rPr>
          <w:rFonts w:cs="Arial"/>
          <w:sz w:val="24"/>
          <w:szCs w:val="24"/>
        </w:rPr>
        <w:tab/>
      </w:r>
      <w:r w:rsidRPr="007D5EE6">
        <w:rPr>
          <w:rFonts w:cs="Arial"/>
          <w:sz w:val="24"/>
          <w:szCs w:val="24"/>
        </w:rPr>
        <w:tab/>
      </w:r>
      <w:r w:rsidRPr="007D5EE6">
        <w:rPr>
          <w:rFonts w:cs="Arial"/>
          <w:sz w:val="24"/>
          <w:szCs w:val="24"/>
        </w:rPr>
        <w:tab/>
      </w:r>
      <w:r w:rsidRPr="007D5EE6">
        <w:rPr>
          <w:rFonts w:cs="Arial"/>
          <w:sz w:val="24"/>
          <w:szCs w:val="24"/>
        </w:rPr>
        <w:tab/>
      </w:r>
      <w:r w:rsidRPr="007D5EE6">
        <w:rPr>
          <w:rFonts w:cs="Arial"/>
          <w:sz w:val="24"/>
          <w:szCs w:val="24"/>
        </w:rPr>
        <w:tab/>
      </w:r>
      <w:r w:rsidRPr="007D5EE6">
        <w:rPr>
          <w:rFonts w:cs="Arial"/>
          <w:sz w:val="24"/>
          <w:szCs w:val="24"/>
        </w:rPr>
        <w:tab/>
        <w:t>1</w:t>
      </w:r>
      <w:r w:rsidR="001E64E7">
        <w:rPr>
          <w:rFonts w:cs="Arial"/>
          <w:sz w:val="24"/>
          <w:szCs w:val="24"/>
        </w:rPr>
        <w:t xml:space="preserve"> </w:t>
      </w:r>
      <w:proofErr w:type="spellStart"/>
      <w:r w:rsidRPr="007D5EE6">
        <w:rPr>
          <w:rFonts w:cs="Arial"/>
          <w:sz w:val="24"/>
          <w:szCs w:val="24"/>
        </w:rPr>
        <w:t>pkt</w:t>
      </w:r>
      <w:proofErr w:type="spellEnd"/>
    </w:p>
    <w:p w:rsidR="007D5EE6" w:rsidRPr="007D5EE6" w:rsidRDefault="007D5EE6" w:rsidP="007D5EE6">
      <w:pPr>
        <w:spacing w:after="40" w:line="240" w:lineRule="auto"/>
        <w:rPr>
          <w:rFonts w:cs="Arial"/>
          <w:sz w:val="24"/>
          <w:szCs w:val="24"/>
        </w:rPr>
      </w:pPr>
      <w:r w:rsidRPr="007D5EE6">
        <w:rPr>
          <w:rFonts w:cs="Arial"/>
          <w:sz w:val="24"/>
          <w:szCs w:val="24"/>
        </w:rPr>
        <w:t xml:space="preserve">c/ 01.07.1987 r. </w:t>
      </w:r>
      <w:r w:rsidRPr="007D5EE6">
        <w:rPr>
          <w:rFonts w:cs="Arial"/>
          <w:sz w:val="24"/>
          <w:szCs w:val="24"/>
        </w:rPr>
        <w:tab/>
      </w:r>
      <w:r w:rsidRPr="007D5EE6">
        <w:rPr>
          <w:rFonts w:cs="Arial"/>
          <w:sz w:val="24"/>
          <w:szCs w:val="24"/>
        </w:rPr>
        <w:tab/>
      </w:r>
      <w:r w:rsidRPr="007D5EE6">
        <w:rPr>
          <w:rFonts w:cs="Arial"/>
          <w:sz w:val="24"/>
          <w:szCs w:val="24"/>
        </w:rPr>
        <w:tab/>
      </w:r>
      <w:r w:rsidRPr="007D5EE6">
        <w:rPr>
          <w:rFonts w:cs="Arial"/>
          <w:sz w:val="24"/>
          <w:szCs w:val="24"/>
        </w:rPr>
        <w:tab/>
      </w:r>
      <w:r w:rsidRPr="007D5EE6">
        <w:rPr>
          <w:rFonts w:cs="Arial"/>
          <w:sz w:val="24"/>
          <w:szCs w:val="24"/>
        </w:rPr>
        <w:tab/>
      </w:r>
      <w:r w:rsidRPr="007D5EE6">
        <w:rPr>
          <w:rFonts w:cs="Arial"/>
          <w:sz w:val="24"/>
          <w:szCs w:val="24"/>
        </w:rPr>
        <w:tab/>
      </w:r>
      <w:r w:rsidRPr="007D5EE6">
        <w:rPr>
          <w:rFonts w:cs="Arial"/>
          <w:sz w:val="24"/>
          <w:szCs w:val="24"/>
        </w:rPr>
        <w:tab/>
        <w:t>1</w:t>
      </w:r>
      <w:r w:rsidR="001E64E7">
        <w:rPr>
          <w:rFonts w:cs="Arial"/>
          <w:sz w:val="24"/>
          <w:szCs w:val="24"/>
        </w:rPr>
        <w:t xml:space="preserve"> </w:t>
      </w:r>
      <w:proofErr w:type="spellStart"/>
      <w:r w:rsidRPr="007D5EE6">
        <w:rPr>
          <w:rFonts w:cs="Arial"/>
          <w:sz w:val="24"/>
          <w:szCs w:val="24"/>
        </w:rPr>
        <w:t>pkt</w:t>
      </w:r>
      <w:proofErr w:type="spellEnd"/>
    </w:p>
    <w:p w:rsidR="007D5EE6" w:rsidRDefault="007D5EE6" w:rsidP="007D5EE6">
      <w:pPr>
        <w:spacing w:after="40" w:line="240" w:lineRule="auto"/>
        <w:rPr>
          <w:rFonts w:cs="Arial"/>
          <w:sz w:val="24"/>
          <w:szCs w:val="24"/>
        </w:rPr>
      </w:pPr>
      <w:r w:rsidRPr="007D5EE6">
        <w:rPr>
          <w:rFonts w:cs="Arial"/>
          <w:sz w:val="24"/>
          <w:szCs w:val="24"/>
        </w:rPr>
        <w:t xml:space="preserve">d/ 01.02.2003 r. </w:t>
      </w:r>
      <w:r w:rsidRPr="007D5EE6">
        <w:rPr>
          <w:rFonts w:cs="Arial"/>
          <w:sz w:val="24"/>
          <w:szCs w:val="24"/>
        </w:rPr>
        <w:tab/>
      </w:r>
      <w:r w:rsidRPr="007D5EE6">
        <w:rPr>
          <w:rFonts w:cs="Arial"/>
          <w:sz w:val="24"/>
          <w:szCs w:val="24"/>
        </w:rPr>
        <w:tab/>
      </w:r>
      <w:r w:rsidRPr="007D5EE6">
        <w:rPr>
          <w:rFonts w:cs="Arial"/>
          <w:sz w:val="24"/>
          <w:szCs w:val="24"/>
        </w:rPr>
        <w:tab/>
      </w:r>
      <w:r w:rsidRPr="007D5EE6">
        <w:rPr>
          <w:rFonts w:cs="Arial"/>
          <w:sz w:val="24"/>
          <w:szCs w:val="24"/>
        </w:rPr>
        <w:tab/>
      </w:r>
      <w:r w:rsidRPr="007D5EE6">
        <w:rPr>
          <w:rFonts w:cs="Arial"/>
          <w:sz w:val="24"/>
          <w:szCs w:val="24"/>
        </w:rPr>
        <w:tab/>
      </w:r>
      <w:r w:rsidRPr="007D5EE6">
        <w:rPr>
          <w:rFonts w:cs="Arial"/>
          <w:sz w:val="24"/>
          <w:szCs w:val="24"/>
        </w:rPr>
        <w:tab/>
      </w:r>
      <w:r w:rsidRPr="007D5EE6">
        <w:rPr>
          <w:rFonts w:cs="Arial"/>
          <w:sz w:val="24"/>
          <w:szCs w:val="24"/>
        </w:rPr>
        <w:tab/>
        <w:t>1</w:t>
      </w:r>
      <w:r w:rsidR="001E64E7">
        <w:rPr>
          <w:rFonts w:cs="Arial"/>
          <w:sz w:val="24"/>
          <w:szCs w:val="24"/>
        </w:rPr>
        <w:t xml:space="preserve"> </w:t>
      </w:r>
      <w:proofErr w:type="spellStart"/>
      <w:r w:rsidRPr="007D5EE6">
        <w:rPr>
          <w:rFonts w:cs="Arial"/>
          <w:sz w:val="24"/>
          <w:szCs w:val="24"/>
        </w:rPr>
        <w:t>pkt</w:t>
      </w:r>
      <w:proofErr w:type="spellEnd"/>
    </w:p>
    <w:p w:rsidR="001E64E7" w:rsidRPr="001E64E7" w:rsidRDefault="001E64E7" w:rsidP="007D5EE6">
      <w:pPr>
        <w:spacing w:after="40" w:line="240" w:lineRule="auto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 xml:space="preserve">Uwaga! W przypadku błędnych dat dziennych, przyznajemy punkty za same daty roczne: 2 pkt. za 4 daty, 1 </w:t>
      </w:r>
      <w:proofErr w:type="spellStart"/>
      <w:r>
        <w:rPr>
          <w:rFonts w:cs="Arial"/>
          <w:b/>
          <w:i/>
          <w:sz w:val="24"/>
          <w:szCs w:val="24"/>
        </w:rPr>
        <w:t>pkt</w:t>
      </w:r>
      <w:proofErr w:type="spellEnd"/>
      <w:r>
        <w:rPr>
          <w:rFonts w:cs="Arial"/>
          <w:b/>
          <w:i/>
          <w:sz w:val="24"/>
          <w:szCs w:val="24"/>
        </w:rPr>
        <w:t xml:space="preserve"> za 2-3 daty</w:t>
      </w:r>
    </w:p>
    <w:p w:rsidR="007D5EE6" w:rsidRDefault="007D5EE6" w:rsidP="007D5EE6">
      <w:pPr>
        <w:pStyle w:val="Akapitzlist"/>
        <w:numPr>
          <w:ilvl w:val="0"/>
          <w:numId w:val="9"/>
        </w:numPr>
        <w:spacing w:before="240" w:after="0"/>
        <w:jc w:val="both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lastRenderedPageBreak/>
        <w:t xml:space="preserve">   </w:t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  <w:t>/1</w:t>
      </w:r>
    </w:p>
    <w:p w:rsidR="007D5EE6" w:rsidRDefault="007D5EE6" w:rsidP="007D5EE6">
      <w:pPr>
        <w:pStyle w:val="Akapitzlist"/>
        <w:spacing w:before="240"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7</w:t>
      </w:r>
      <w:r w:rsidR="001E64E7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 xml:space="preserve">[siedem] </w:t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 w:rsidR="00C47DEC">
        <w:rPr>
          <w:rFonts w:cs="Calibri"/>
          <w:sz w:val="26"/>
          <w:szCs w:val="26"/>
        </w:rPr>
        <w:tab/>
      </w:r>
      <w:r w:rsidR="00C47DEC"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>1</w:t>
      </w:r>
      <w:r w:rsidR="00C47DEC">
        <w:rPr>
          <w:rFonts w:cs="Calibri"/>
          <w:sz w:val="26"/>
          <w:szCs w:val="26"/>
        </w:rPr>
        <w:t xml:space="preserve"> </w:t>
      </w:r>
      <w:proofErr w:type="spellStart"/>
      <w:r>
        <w:rPr>
          <w:rFonts w:cs="Calibri"/>
          <w:sz w:val="26"/>
          <w:szCs w:val="26"/>
        </w:rPr>
        <w:t>pkt</w:t>
      </w:r>
      <w:proofErr w:type="spellEnd"/>
    </w:p>
    <w:p w:rsidR="007D5EE6" w:rsidRDefault="007D5EE6" w:rsidP="007D5EE6">
      <w:pPr>
        <w:pStyle w:val="Akapitzlist"/>
        <w:spacing w:before="240" w:after="0"/>
        <w:jc w:val="both"/>
        <w:rPr>
          <w:rFonts w:cs="Calibri"/>
          <w:sz w:val="26"/>
          <w:szCs w:val="26"/>
        </w:rPr>
      </w:pPr>
    </w:p>
    <w:p w:rsidR="007D5EE6" w:rsidRPr="007D5EE6" w:rsidRDefault="00C47DEC" w:rsidP="007D5EE6">
      <w:pPr>
        <w:pStyle w:val="Akapitzlist"/>
        <w:numPr>
          <w:ilvl w:val="0"/>
          <w:numId w:val="9"/>
        </w:numPr>
        <w:spacing w:before="240" w:after="0"/>
        <w:jc w:val="both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 xml:space="preserve">  </w:t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  <w:t>/4</w:t>
      </w:r>
    </w:p>
    <w:p w:rsidR="007D5EE6" w:rsidRPr="00D11F23" w:rsidRDefault="007D5EE6" w:rsidP="007D5EE6">
      <w:pPr>
        <w:spacing w:before="240" w:after="0"/>
        <w:jc w:val="both"/>
        <w:rPr>
          <w:rFonts w:cs="Calibri"/>
          <w:sz w:val="26"/>
          <w:szCs w:val="26"/>
          <w:lang w:val="en-US"/>
        </w:rPr>
      </w:pPr>
      <w:r w:rsidRPr="00D11F23">
        <w:rPr>
          <w:rFonts w:cs="Calibri"/>
          <w:sz w:val="26"/>
          <w:szCs w:val="26"/>
          <w:lang w:val="en-US"/>
        </w:rPr>
        <w:t xml:space="preserve">a/ </w:t>
      </w:r>
      <w:r w:rsidR="00C47DEC" w:rsidRPr="00D11F23">
        <w:rPr>
          <w:rFonts w:cs="Calibri"/>
          <w:sz w:val="26"/>
          <w:szCs w:val="26"/>
          <w:lang w:val="en-US"/>
        </w:rPr>
        <w:t xml:space="preserve">Jean Claude </w:t>
      </w:r>
      <w:proofErr w:type="spellStart"/>
      <w:r w:rsidR="00C47DEC" w:rsidRPr="00D11F23">
        <w:rPr>
          <w:rFonts w:cs="Calibri"/>
          <w:sz w:val="26"/>
          <w:szCs w:val="26"/>
          <w:lang w:val="en-US"/>
        </w:rPr>
        <w:t>Juncker</w:t>
      </w:r>
      <w:proofErr w:type="spellEnd"/>
      <w:r w:rsidR="00C47DEC" w:rsidRPr="00D11F23">
        <w:rPr>
          <w:rFonts w:cs="Calibri"/>
          <w:sz w:val="26"/>
          <w:szCs w:val="26"/>
          <w:lang w:val="en-US"/>
        </w:rPr>
        <w:t xml:space="preserve">   - </w:t>
      </w:r>
      <w:proofErr w:type="spellStart"/>
      <w:r w:rsidR="00C47DEC" w:rsidRPr="00D11F23">
        <w:rPr>
          <w:rFonts w:cs="Calibri"/>
          <w:sz w:val="26"/>
          <w:szCs w:val="26"/>
          <w:lang w:val="en-US"/>
        </w:rPr>
        <w:t>Luksemburg</w:t>
      </w:r>
      <w:proofErr w:type="spellEnd"/>
      <w:r w:rsidR="00C47DEC" w:rsidRPr="00D11F23">
        <w:rPr>
          <w:rFonts w:cs="Calibri"/>
          <w:sz w:val="26"/>
          <w:szCs w:val="26"/>
          <w:lang w:val="en-US"/>
        </w:rPr>
        <w:t xml:space="preserve"> </w:t>
      </w:r>
      <w:r w:rsidR="00C47DEC" w:rsidRPr="00D11F23">
        <w:rPr>
          <w:rFonts w:cs="Calibri"/>
          <w:sz w:val="26"/>
          <w:szCs w:val="26"/>
          <w:lang w:val="en-US"/>
        </w:rPr>
        <w:tab/>
      </w:r>
      <w:r w:rsidR="00C47DEC" w:rsidRPr="00D11F23">
        <w:rPr>
          <w:rFonts w:cs="Calibri"/>
          <w:sz w:val="26"/>
          <w:szCs w:val="26"/>
          <w:lang w:val="en-US"/>
        </w:rPr>
        <w:tab/>
      </w:r>
      <w:r w:rsidR="00C47DEC" w:rsidRPr="00D11F23">
        <w:rPr>
          <w:rFonts w:cs="Calibri"/>
          <w:sz w:val="26"/>
          <w:szCs w:val="26"/>
          <w:lang w:val="en-US"/>
        </w:rPr>
        <w:tab/>
      </w:r>
      <w:r w:rsidR="00C47DEC" w:rsidRPr="00D11F23">
        <w:rPr>
          <w:rFonts w:cs="Calibri"/>
          <w:sz w:val="26"/>
          <w:szCs w:val="26"/>
          <w:lang w:val="en-US"/>
        </w:rPr>
        <w:tab/>
      </w:r>
      <w:r w:rsidR="00C47DEC" w:rsidRPr="00D11F23">
        <w:rPr>
          <w:rFonts w:cs="Calibri"/>
          <w:sz w:val="26"/>
          <w:szCs w:val="26"/>
          <w:lang w:val="en-US"/>
        </w:rPr>
        <w:tab/>
      </w:r>
      <w:r w:rsidR="00C47DEC" w:rsidRPr="00D11F23">
        <w:rPr>
          <w:rFonts w:cs="Calibri"/>
          <w:sz w:val="26"/>
          <w:szCs w:val="26"/>
          <w:lang w:val="en-US"/>
        </w:rPr>
        <w:tab/>
        <w:t xml:space="preserve">1 </w:t>
      </w:r>
      <w:proofErr w:type="spellStart"/>
      <w:r w:rsidR="00C47DEC" w:rsidRPr="00D11F23">
        <w:rPr>
          <w:rFonts w:cs="Calibri"/>
          <w:sz w:val="26"/>
          <w:szCs w:val="26"/>
          <w:lang w:val="en-US"/>
        </w:rPr>
        <w:t>pkt</w:t>
      </w:r>
      <w:proofErr w:type="spellEnd"/>
    </w:p>
    <w:p w:rsidR="007D5EE6" w:rsidRDefault="007D5EE6" w:rsidP="007D5EE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b/ </w:t>
      </w:r>
      <w:r w:rsidR="00C47DEC">
        <w:rPr>
          <w:rFonts w:cs="Calibri"/>
          <w:sz w:val="26"/>
          <w:szCs w:val="26"/>
        </w:rPr>
        <w:t xml:space="preserve">Walter </w:t>
      </w:r>
      <w:proofErr w:type="spellStart"/>
      <w:r w:rsidR="00C47DEC">
        <w:rPr>
          <w:rFonts w:cs="Calibri"/>
          <w:sz w:val="26"/>
          <w:szCs w:val="26"/>
        </w:rPr>
        <w:t>Hallstein</w:t>
      </w:r>
      <w:proofErr w:type="spellEnd"/>
      <w:r w:rsidR="00C47DEC">
        <w:rPr>
          <w:rFonts w:cs="Calibri"/>
          <w:sz w:val="26"/>
          <w:szCs w:val="26"/>
        </w:rPr>
        <w:t xml:space="preserve"> – RFN</w:t>
      </w:r>
      <w:r w:rsidR="001E64E7">
        <w:rPr>
          <w:rFonts w:cs="Calibri"/>
          <w:sz w:val="26"/>
          <w:szCs w:val="26"/>
        </w:rPr>
        <w:t xml:space="preserve"> </w:t>
      </w:r>
      <w:r w:rsidR="00C47DEC">
        <w:rPr>
          <w:rFonts w:cs="Calibri"/>
          <w:sz w:val="26"/>
          <w:szCs w:val="26"/>
        </w:rPr>
        <w:t>[</w:t>
      </w:r>
      <w:r w:rsidR="00D11F23">
        <w:rPr>
          <w:rFonts w:cs="Calibri"/>
          <w:sz w:val="26"/>
          <w:szCs w:val="26"/>
        </w:rPr>
        <w:t xml:space="preserve">lub: </w:t>
      </w:r>
      <w:r w:rsidR="00C47DEC">
        <w:rPr>
          <w:rFonts w:cs="Calibri"/>
          <w:sz w:val="26"/>
          <w:szCs w:val="26"/>
        </w:rPr>
        <w:t>Republika Federalna Niemiec</w:t>
      </w:r>
      <w:r w:rsidR="00D11F23">
        <w:rPr>
          <w:rFonts w:cs="Calibri"/>
          <w:sz w:val="26"/>
          <w:szCs w:val="26"/>
        </w:rPr>
        <w:t>; Niemcy Zach.</w:t>
      </w:r>
      <w:r w:rsidR="00C47DEC">
        <w:rPr>
          <w:rFonts w:cs="Calibri"/>
          <w:sz w:val="26"/>
          <w:szCs w:val="26"/>
        </w:rPr>
        <w:t>]</w:t>
      </w:r>
      <w:r w:rsidR="00D11F23">
        <w:rPr>
          <w:rFonts w:cs="Calibri"/>
          <w:sz w:val="26"/>
          <w:szCs w:val="26"/>
        </w:rPr>
        <w:t xml:space="preserve"> [lub: Niemiec jako narodowość]</w:t>
      </w:r>
      <w:r w:rsidR="00C47DEC">
        <w:rPr>
          <w:rFonts w:cs="Calibri"/>
          <w:sz w:val="26"/>
          <w:szCs w:val="26"/>
        </w:rPr>
        <w:tab/>
      </w:r>
      <w:r w:rsidR="00C47DEC">
        <w:rPr>
          <w:rFonts w:cs="Calibri"/>
          <w:sz w:val="26"/>
          <w:szCs w:val="26"/>
        </w:rPr>
        <w:tab/>
      </w:r>
      <w:r w:rsidR="00D11F23">
        <w:rPr>
          <w:rFonts w:cs="Calibri"/>
          <w:sz w:val="26"/>
          <w:szCs w:val="26"/>
        </w:rPr>
        <w:tab/>
      </w:r>
      <w:r w:rsidR="00D11F23">
        <w:rPr>
          <w:rFonts w:cs="Calibri"/>
          <w:sz w:val="26"/>
          <w:szCs w:val="26"/>
        </w:rPr>
        <w:tab/>
      </w:r>
      <w:r w:rsidR="00D11F23">
        <w:rPr>
          <w:rFonts w:cs="Calibri"/>
          <w:sz w:val="26"/>
          <w:szCs w:val="26"/>
        </w:rPr>
        <w:tab/>
      </w:r>
      <w:r w:rsidR="00D11F23">
        <w:rPr>
          <w:rFonts w:cs="Calibri"/>
          <w:sz w:val="26"/>
          <w:szCs w:val="26"/>
        </w:rPr>
        <w:tab/>
      </w:r>
      <w:r w:rsidR="00D11F23">
        <w:rPr>
          <w:rFonts w:cs="Calibri"/>
          <w:sz w:val="26"/>
          <w:szCs w:val="26"/>
        </w:rPr>
        <w:tab/>
      </w:r>
      <w:r w:rsidR="00D11F23">
        <w:rPr>
          <w:rFonts w:cs="Calibri"/>
          <w:sz w:val="26"/>
          <w:szCs w:val="26"/>
        </w:rPr>
        <w:tab/>
      </w:r>
      <w:r w:rsidR="00D11F23">
        <w:rPr>
          <w:rFonts w:cs="Calibri"/>
          <w:sz w:val="26"/>
          <w:szCs w:val="26"/>
        </w:rPr>
        <w:tab/>
      </w:r>
      <w:r w:rsidR="00C47DEC">
        <w:rPr>
          <w:rFonts w:cs="Calibri"/>
          <w:sz w:val="26"/>
          <w:szCs w:val="26"/>
        </w:rPr>
        <w:tab/>
        <w:t xml:space="preserve">1 </w:t>
      </w:r>
      <w:proofErr w:type="spellStart"/>
      <w:r w:rsidR="00C47DEC">
        <w:rPr>
          <w:rFonts w:cs="Calibri"/>
          <w:sz w:val="26"/>
          <w:szCs w:val="26"/>
        </w:rPr>
        <w:t>pkt</w:t>
      </w:r>
      <w:proofErr w:type="spellEnd"/>
    </w:p>
    <w:p w:rsidR="00C47DEC" w:rsidRDefault="007D5EE6" w:rsidP="00C47DEC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c/ </w:t>
      </w:r>
      <w:r w:rsidR="00C47DEC">
        <w:rPr>
          <w:rFonts w:cs="Calibri"/>
          <w:sz w:val="26"/>
          <w:szCs w:val="26"/>
        </w:rPr>
        <w:t xml:space="preserve">Werner </w:t>
      </w:r>
      <w:proofErr w:type="spellStart"/>
      <w:r w:rsidR="00C47DEC">
        <w:rPr>
          <w:rFonts w:cs="Calibri"/>
          <w:sz w:val="26"/>
          <w:szCs w:val="26"/>
        </w:rPr>
        <w:t>Hoyer</w:t>
      </w:r>
      <w:proofErr w:type="spellEnd"/>
      <w:r w:rsidR="00C47DEC">
        <w:rPr>
          <w:rFonts w:cs="Calibri"/>
          <w:sz w:val="26"/>
          <w:szCs w:val="26"/>
        </w:rPr>
        <w:t xml:space="preserve">  – RFN</w:t>
      </w:r>
      <w:r w:rsidR="001E64E7">
        <w:rPr>
          <w:rFonts w:cs="Calibri"/>
          <w:sz w:val="26"/>
          <w:szCs w:val="26"/>
        </w:rPr>
        <w:t xml:space="preserve"> </w:t>
      </w:r>
      <w:r w:rsidR="00C47DEC">
        <w:rPr>
          <w:rFonts w:cs="Calibri"/>
          <w:sz w:val="26"/>
          <w:szCs w:val="26"/>
        </w:rPr>
        <w:t>[Republika Federalna Niemiec, Niemcy]</w:t>
      </w:r>
      <w:r w:rsidR="00C47DEC">
        <w:rPr>
          <w:rFonts w:cs="Calibri"/>
          <w:sz w:val="26"/>
          <w:szCs w:val="26"/>
        </w:rPr>
        <w:tab/>
      </w:r>
      <w:r w:rsidR="00C47DEC">
        <w:rPr>
          <w:rFonts w:cs="Calibri"/>
          <w:sz w:val="26"/>
          <w:szCs w:val="26"/>
        </w:rPr>
        <w:tab/>
        <w:t xml:space="preserve">1 </w:t>
      </w:r>
      <w:proofErr w:type="spellStart"/>
      <w:r w:rsidR="00C47DEC">
        <w:rPr>
          <w:rFonts w:cs="Calibri"/>
          <w:sz w:val="26"/>
          <w:szCs w:val="26"/>
        </w:rPr>
        <w:t>pkt</w:t>
      </w:r>
      <w:proofErr w:type="spellEnd"/>
    </w:p>
    <w:p w:rsidR="007D5EE6" w:rsidRPr="00D11F23" w:rsidRDefault="007D5EE6" w:rsidP="007D5EE6">
      <w:pPr>
        <w:spacing w:after="0"/>
        <w:jc w:val="both"/>
        <w:rPr>
          <w:rFonts w:cs="Calibri"/>
          <w:sz w:val="26"/>
          <w:szCs w:val="26"/>
          <w:lang w:val="en-US"/>
        </w:rPr>
      </w:pPr>
      <w:r w:rsidRPr="00D11F23">
        <w:rPr>
          <w:rFonts w:cs="Calibri"/>
          <w:sz w:val="26"/>
          <w:szCs w:val="26"/>
          <w:lang w:val="en-US"/>
        </w:rPr>
        <w:t xml:space="preserve">d/ </w:t>
      </w:r>
      <w:r w:rsidR="00C47DEC" w:rsidRPr="00D11F23">
        <w:rPr>
          <w:rFonts w:cs="Calibri"/>
          <w:sz w:val="26"/>
          <w:szCs w:val="26"/>
          <w:lang w:val="en-US"/>
        </w:rPr>
        <w:t>Emily O</w:t>
      </w:r>
      <w:r w:rsidR="001E64E7" w:rsidRPr="00D11F23">
        <w:rPr>
          <w:rFonts w:cs="Calibri"/>
          <w:sz w:val="26"/>
          <w:szCs w:val="26"/>
          <w:lang w:val="en-US"/>
        </w:rPr>
        <w:t>’</w:t>
      </w:r>
      <w:r w:rsidR="00C47DEC" w:rsidRPr="00D11F23">
        <w:rPr>
          <w:rFonts w:cs="Calibri"/>
          <w:sz w:val="26"/>
          <w:szCs w:val="26"/>
          <w:lang w:val="en-US"/>
        </w:rPr>
        <w:t xml:space="preserve">Reilly – </w:t>
      </w:r>
      <w:proofErr w:type="spellStart"/>
      <w:r w:rsidR="00C47DEC" w:rsidRPr="00D11F23">
        <w:rPr>
          <w:rFonts w:cs="Calibri"/>
          <w:sz w:val="26"/>
          <w:szCs w:val="26"/>
          <w:lang w:val="en-US"/>
        </w:rPr>
        <w:t>Irlandia</w:t>
      </w:r>
      <w:proofErr w:type="spellEnd"/>
      <w:r w:rsidR="00C47DEC" w:rsidRPr="00D11F23">
        <w:rPr>
          <w:rFonts w:cs="Calibri"/>
          <w:sz w:val="26"/>
          <w:szCs w:val="26"/>
          <w:lang w:val="en-US"/>
        </w:rPr>
        <w:t xml:space="preserve"> </w:t>
      </w:r>
      <w:r w:rsidR="00C47DEC" w:rsidRPr="00D11F23">
        <w:rPr>
          <w:rFonts w:cs="Calibri"/>
          <w:sz w:val="26"/>
          <w:szCs w:val="26"/>
          <w:lang w:val="en-US"/>
        </w:rPr>
        <w:tab/>
      </w:r>
      <w:r w:rsidR="00C47DEC" w:rsidRPr="00D11F23">
        <w:rPr>
          <w:rFonts w:cs="Calibri"/>
          <w:sz w:val="26"/>
          <w:szCs w:val="26"/>
          <w:lang w:val="en-US"/>
        </w:rPr>
        <w:tab/>
      </w:r>
      <w:r w:rsidR="00C47DEC" w:rsidRPr="00D11F23">
        <w:rPr>
          <w:rFonts w:cs="Calibri"/>
          <w:sz w:val="26"/>
          <w:szCs w:val="26"/>
          <w:lang w:val="en-US"/>
        </w:rPr>
        <w:tab/>
      </w:r>
      <w:r w:rsidR="00C47DEC" w:rsidRPr="00D11F23">
        <w:rPr>
          <w:rFonts w:cs="Calibri"/>
          <w:sz w:val="26"/>
          <w:szCs w:val="26"/>
          <w:lang w:val="en-US"/>
        </w:rPr>
        <w:tab/>
      </w:r>
      <w:r w:rsidR="00C47DEC" w:rsidRPr="00D11F23">
        <w:rPr>
          <w:rFonts w:cs="Calibri"/>
          <w:sz w:val="26"/>
          <w:szCs w:val="26"/>
          <w:lang w:val="en-US"/>
        </w:rPr>
        <w:tab/>
      </w:r>
      <w:r w:rsidR="00C47DEC" w:rsidRPr="00D11F23">
        <w:rPr>
          <w:rFonts w:cs="Calibri"/>
          <w:sz w:val="26"/>
          <w:szCs w:val="26"/>
          <w:lang w:val="en-US"/>
        </w:rPr>
        <w:tab/>
      </w:r>
      <w:r w:rsidR="00C47DEC" w:rsidRPr="00D11F23">
        <w:rPr>
          <w:rFonts w:cs="Calibri"/>
          <w:sz w:val="26"/>
          <w:szCs w:val="26"/>
          <w:lang w:val="en-US"/>
        </w:rPr>
        <w:tab/>
        <w:t xml:space="preserve">1 </w:t>
      </w:r>
      <w:proofErr w:type="spellStart"/>
      <w:r w:rsidR="00C47DEC" w:rsidRPr="00D11F23">
        <w:rPr>
          <w:rFonts w:cs="Calibri"/>
          <w:sz w:val="26"/>
          <w:szCs w:val="26"/>
          <w:lang w:val="en-US"/>
        </w:rPr>
        <w:t>pkt</w:t>
      </w:r>
      <w:proofErr w:type="spellEnd"/>
    </w:p>
    <w:p w:rsidR="001E64E7" w:rsidRPr="001E64E7" w:rsidRDefault="001E64E7" w:rsidP="001E64E7">
      <w:pPr>
        <w:spacing w:after="40" w:line="240" w:lineRule="auto"/>
        <w:rPr>
          <w:rFonts w:cs="Arial"/>
          <w:b/>
          <w:i/>
          <w:sz w:val="24"/>
          <w:szCs w:val="24"/>
        </w:rPr>
      </w:pPr>
      <w:proofErr w:type="spellStart"/>
      <w:r w:rsidRPr="00D11F23">
        <w:rPr>
          <w:rFonts w:cs="Arial"/>
          <w:b/>
          <w:i/>
          <w:sz w:val="24"/>
          <w:szCs w:val="24"/>
          <w:lang w:val="en-US"/>
        </w:rPr>
        <w:t>Uwaga</w:t>
      </w:r>
      <w:proofErr w:type="spellEnd"/>
      <w:r w:rsidRPr="00D11F23">
        <w:rPr>
          <w:rFonts w:cs="Arial"/>
          <w:b/>
          <w:i/>
          <w:sz w:val="24"/>
          <w:szCs w:val="24"/>
          <w:lang w:val="en-US"/>
        </w:rPr>
        <w:t xml:space="preserve">! </w:t>
      </w:r>
      <w:r>
        <w:rPr>
          <w:rFonts w:cs="Arial"/>
          <w:b/>
          <w:i/>
          <w:sz w:val="24"/>
          <w:szCs w:val="24"/>
        </w:rPr>
        <w:t xml:space="preserve">W przypadku błędnych wierszy odpowiedzi, przyznajemy 1 </w:t>
      </w:r>
      <w:proofErr w:type="spellStart"/>
      <w:r>
        <w:rPr>
          <w:rFonts w:cs="Arial"/>
          <w:b/>
          <w:i/>
          <w:sz w:val="24"/>
          <w:szCs w:val="24"/>
        </w:rPr>
        <w:t>pkt</w:t>
      </w:r>
      <w:proofErr w:type="spellEnd"/>
      <w:r>
        <w:rPr>
          <w:rFonts w:cs="Arial"/>
          <w:b/>
          <w:i/>
          <w:sz w:val="24"/>
          <w:szCs w:val="24"/>
        </w:rPr>
        <w:t xml:space="preserve"> za prawidłową kolumnę odpowiedzi</w:t>
      </w:r>
    </w:p>
    <w:p w:rsidR="001E64E7" w:rsidRDefault="001E64E7" w:rsidP="007D5EE6">
      <w:pPr>
        <w:spacing w:after="0"/>
        <w:jc w:val="both"/>
        <w:rPr>
          <w:rFonts w:cs="Calibri"/>
          <w:sz w:val="26"/>
          <w:szCs w:val="26"/>
        </w:rPr>
      </w:pPr>
    </w:p>
    <w:p w:rsidR="00C47DEC" w:rsidRPr="001E64E7" w:rsidRDefault="00C47DEC" w:rsidP="00C47DEC">
      <w:pPr>
        <w:pStyle w:val="Akapitzlist"/>
        <w:numPr>
          <w:ilvl w:val="0"/>
          <w:numId w:val="9"/>
        </w:numPr>
        <w:spacing w:after="0"/>
        <w:jc w:val="both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 xml:space="preserve">    </w:t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  <w:t>/4</w:t>
      </w:r>
    </w:p>
    <w:tbl>
      <w:tblPr>
        <w:tblStyle w:val="Tabela-Siatka"/>
        <w:tblW w:w="0" w:type="auto"/>
        <w:tblLook w:val="04A0"/>
      </w:tblPr>
      <w:tblGrid>
        <w:gridCol w:w="4878"/>
        <w:gridCol w:w="1912"/>
        <w:gridCol w:w="3563"/>
      </w:tblGrid>
      <w:tr w:rsidR="00C47DEC" w:rsidTr="003D499C">
        <w:tc>
          <w:tcPr>
            <w:tcW w:w="0" w:type="auto"/>
          </w:tcPr>
          <w:p w:rsidR="00C47DEC" w:rsidRPr="00185F42" w:rsidRDefault="00C47DEC" w:rsidP="001E64E7">
            <w:pPr>
              <w:jc w:val="center"/>
              <w:rPr>
                <w:rFonts w:cs="Calibri"/>
                <w:sz w:val="26"/>
                <w:szCs w:val="26"/>
              </w:rPr>
            </w:pPr>
            <w:r w:rsidRPr="00185F42">
              <w:rPr>
                <w:rFonts w:cs="Calibri"/>
                <w:sz w:val="26"/>
                <w:szCs w:val="26"/>
              </w:rPr>
              <w:t>Nazwa instytucji lub organu</w:t>
            </w:r>
          </w:p>
          <w:p w:rsidR="00C47DEC" w:rsidRPr="00185F42" w:rsidRDefault="00C47DEC" w:rsidP="001E64E7">
            <w:pPr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0" w:type="auto"/>
          </w:tcPr>
          <w:p w:rsidR="00C47DEC" w:rsidRPr="00185F42" w:rsidRDefault="00C47DEC" w:rsidP="001E64E7">
            <w:pPr>
              <w:jc w:val="center"/>
              <w:rPr>
                <w:rFonts w:cs="Calibri"/>
                <w:sz w:val="26"/>
                <w:szCs w:val="26"/>
              </w:rPr>
            </w:pPr>
            <w:r w:rsidRPr="00185F42">
              <w:rPr>
                <w:rFonts w:cs="Calibri"/>
                <w:sz w:val="26"/>
                <w:szCs w:val="26"/>
              </w:rPr>
              <w:t>Rok rozpoczęcia</w:t>
            </w:r>
          </w:p>
          <w:p w:rsidR="00C47DEC" w:rsidRPr="00185F42" w:rsidRDefault="00C47DEC" w:rsidP="001E64E7">
            <w:pPr>
              <w:jc w:val="center"/>
              <w:rPr>
                <w:rFonts w:cs="Calibri"/>
                <w:sz w:val="26"/>
                <w:szCs w:val="26"/>
              </w:rPr>
            </w:pPr>
            <w:r w:rsidRPr="00185F42">
              <w:rPr>
                <w:rFonts w:cs="Calibri"/>
                <w:sz w:val="26"/>
                <w:szCs w:val="26"/>
              </w:rPr>
              <w:t xml:space="preserve"> działalności</w:t>
            </w:r>
          </w:p>
        </w:tc>
        <w:tc>
          <w:tcPr>
            <w:tcW w:w="3563" w:type="dxa"/>
          </w:tcPr>
          <w:p w:rsidR="00C47DEC" w:rsidRPr="00185F42" w:rsidRDefault="00C47DEC" w:rsidP="001E64E7">
            <w:pPr>
              <w:jc w:val="center"/>
              <w:rPr>
                <w:rFonts w:cs="Calibri"/>
                <w:sz w:val="26"/>
                <w:szCs w:val="26"/>
              </w:rPr>
            </w:pPr>
            <w:r w:rsidRPr="00185F42">
              <w:rPr>
                <w:rFonts w:cs="Calibri"/>
                <w:sz w:val="26"/>
                <w:szCs w:val="26"/>
              </w:rPr>
              <w:t>Siedziba</w:t>
            </w:r>
          </w:p>
        </w:tc>
      </w:tr>
      <w:tr w:rsidR="00C47DEC" w:rsidTr="003D499C">
        <w:tc>
          <w:tcPr>
            <w:tcW w:w="0" w:type="auto"/>
          </w:tcPr>
          <w:p w:rsidR="00C47DEC" w:rsidRPr="00185F42" w:rsidRDefault="00C47DEC" w:rsidP="003D499C">
            <w:pPr>
              <w:spacing w:line="360" w:lineRule="auto"/>
              <w:jc w:val="both"/>
              <w:rPr>
                <w:rFonts w:cs="Calibri"/>
                <w:sz w:val="26"/>
                <w:szCs w:val="26"/>
              </w:rPr>
            </w:pPr>
            <w:r w:rsidRPr="00185F42">
              <w:rPr>
                <w:rFonts w:cs="Calibri"/>
                <w:sz w:val="26"/>
                <w:szCs w:val="26"/>
              </w:rPr>
              <w:t>Europejski Komitet Ekonomiczno- Społeczny</w:t>
            </w:r>
          </w:p>
        </w:tc>
        <w:tc>
          <w:tcPr>
            <w:tcW w:w="0" w:type="auto"/>
          </w:tcPr>
          <w:p w:rsidR="00C47DEC" w:rsidRPr="00185F42" w:rsidRDefault="000921CE" w:rsidP="000921CE">
            <w:pPr>
              <w:spacing w:line="360" w:lineRule="auto"/>
              <w:jc w:val="center"/>
              <w:rPr>
                <w:rFonts w:cs="Calibri"/>
                <w:sz w:val="26"/>
                <w:szCs w:val="26"/>
              </w:rPr>
            </w:pPr>
            <w:r w:rsidRPr="00185F42">
              <w:rPr>
                <w:rFonts w:cs="Calibri"/>
                <w:sz w:val="26"/>
                <w:szCs w:val="26"/>
              </w:rPr>
              <w:t>1958</w:t>
            </w:r>
          </w:p>
        </w:tc>
        <w:tc>
          <w:tcPr>
            <w:tcW w:w="3563" w:type="dxa"/>
          </w:tcPr>
          <w:p w:rsidR="00C47DEC" w:rsidRPr="00185F42" w:rsidRDefault="000921CE" w:rsidP="000921CE">
            <w:pPr>
              <w:spacing w:line="360" w:lineRule="auto"/>
              <w:jc w:val="center"/>
              <w:rPr>
                <w:rFonts w:cs="Calibri"/>
                <w:sz w:val="26"/>
                <w:szCs w:val="26"/>
              </w:rPr>
            </w:pPr>
            <w:r w:rsidRPr="00185F42">
              <w:rPr>
                <w:rFonts w:cs="Calibri"/>
                <w:sz w:val="26"/>
                <w:szCs w:val="26"/>
              </w:rPr>
              <w:t>Bruksela</w:t>
            </w:r>
          </w:p>
        </w:tc>
      </w:tr>
      <w:tr w:rsidR="00C47DEC" w:rsidTr="003D499C">
        <w:tc>
          <w:tcPr>
            <w:tcW w:w="0" w:type="auto"/>
          </w:tcPr>
          <w:p w:rsidR="00C47DEC" w:rsidRPr="00185F42" w:rsidRDefault="00C47DEC" w:rsidP="003D499C">
            <w:pPr>
              <w:spacing w:line="360" w:lineRule="auto"/>
              <w:jc w:val="both"/>
              <w:rPr>
                <w:rFonts w:cs="Calibri"/>
                <w:sz w:val="26"/>
                <w:szCs w:val="26"/>
              </w:rPr>
            </w:pPr>
            <w:r w:rsidRPr="00185F42">
              <w:rPr>
                <w:rFonts w:cs="Calibri"/>
                <w:sz w:val="26"/>
                <w:szCs w:val="26"/>
              </w:rPr>
              <w:t>Trybunał Obrachunkowy</w:t>
            </w:r>
          </w:p>
        </w:tc>
        <w:tc>
          <w:tcPr>
            <w:tcW w:w="0" w:type="auto"/>
          </w:tcPr>
          <w:p w:rsidR="00C47DEC" w:rsidRPr="00185F42" w:rsidRDefault="000921CE" w:rsidP="000921CE">
            <w:pPr>
              <w:spacing w:line="360" w:lineRule="auto"/>
              <w:jc w:val="center"/>
              <w:rPr>
                <w:rFonts w:cs="Calibri"/>
                <w:sz w:val="26"/>
                <w:szCs w:val="26"/>
              </w:rPr>
            </w:pPr>
            <w:r w:rsidRPr="00185F42">
              <w:rPr>
                <w:rFonts w:cs="Calibri"/>
                <w:sz w:val="26"/>
                <w:szCs w:val="26"/>
              </w:rPr>
              <w:t>1977</w:t>
            </w:r>
          </w:p>
        </w:tc>
        <w:tc>
          <w:tcPr>
            <w:tcW w:w="3563" w:type="dxa"/>
          </w:tcPr>
          <w:p w:rsidR="00C47DEC" w:rsidRPr="00185F42" w:rsidRDefault="000921CE" w:rsidP="000921CE">
            <w:pPr>
              <w:spacing w:line="360" w:lineRule="auto"/>
              <w:jc w:val="center"/>
              <w:rPr>
                <w:rFonts w:cs="Calibri"/>
                <w:sz w:val="26"/>
                <w:szCs w:val="26"/>
              </w:rPr>
            </w:pPr>
            <w:r w:rsidRPr="00185F42">
              <w:rPr>
                <w:rFonts w:cs="Calibri"/>
                <w:sz w:val="26"/>
                <w:szCs w:val="26"/>
              </w:rPr>
              <w:t>Luksemburg</w:t>
            </w:r>
          </w:p>
        </w:tc>
      </w:tr>
      <w:tr w:rsidR="00C47DEC" w:rsidTr="003D499C">
        <w:tc>
          <w:tcPr>
            <w:tcW w:w="0" w:type="auto"/>
          </w:tcPr>
          <w:p w:rsidR="00C47DEC" w:rsidRPr="00185F42" w:rsidRDefault="00C47DEC" w:rsidP="003D499C">
            <w:pPr>
              <w:spacing w:line="360" w:lineRule="auto"/>
              <w:jc w:val="both"/>
              <w:rPr>
                <w:rFonts w:cs="Calibri"/>
                <w:sz w:val="26"/>
                <w:szCs w:val="26"/>
              </w:rPr>
            </w:pPr>
            <w:r w:rsidRPr="00185F42">
              <w:rPr>
                <w:rFonts w:cs="Calibri"/>
                <w:sz w:val="26"/>
                <w:szCs w:val="26"/>
              </w:rPr>
              <w:t>Rada Unii Europejskiej</w:t>
            </w:r>
          </w:p>
        </w:tc>
        <w:tc>
          <w:tcPr>
            <w:tcW w:w="0" w:type="auto"/>
          </w:tcPr>
          <w:p w:rsidR="00C47DEC" w:rsidRPr="00185F42" w:rsidRDefault="000921CE" w:rsidP="000921CE">
            <w:pPr>
              <w:spacing w:line="360" w:lineRule="auto"/>
              <w:jc w:val="center"/>
              <w:rPr>
                <w:rFonts w:cs="Calibri"/>
                <w:sz w:val="26"/>
                <w:szCs w:val="26"/>
              </w:rPr>
            </w:pPr>
            <w:r w:rsidRPr="00185F42">
              <w:rPr>
                <w:rFonts w:cs="Calibri"/>
                <w:sz w:val="26"/>
                <w:szCs w:val="26"/>
              </w:rPr>
              <w:t>1958</w:t>
            </w:r>
          </w:p>
        </w:tc>
        <w:tc>
          <w:tcPr>
            <w:tcW w:w="3563" w:type="dxa"/>
          </w:tcPr>
          <w:p w:rsidR="00C47DEC" w:rsidRPr="00185F42" w:rsidRDefault="000921CE" w:rsidP="000921CE">
            <w:pPr>
              <w:spacing w:line="360" w:lineRule="auto"/>
              <w:jc w:val="center"/>
              <w:rPr>
                <w:rFonts w:cs="Calibri"/>
                <w:sz w:val="26"/>
                <w:szCs w:val="26"/>
              </w:rPr>
            </w:pPr>
            <w:r w:rsidRPr="00185F42">
              <w:rPr>
                <w:rFonts w:cs="Calibri"/>
                <w:sz w:val="26"/>
                <w:szCs w:val="26"/>
              </w:rPr>
              <w:t>Bruksela</w:t>
            </w:r>
          </w:p>
        </w:tc>
      </w:tr>
      <w:tr w:rsidR="00C47DEC" w:rsidTr="003D499C">
        <w:tc>
          <w:tcPr>
            <w:tcW w:w="0" w:type="auto"/>
          </w:tcPr>
          <w:p w:rsidR="00C47DEC" w:rsidRPr="00185F42" w:rsidRDefault="00C47DEC" w:rsidP="003D499C">
            <w:pPr>
              <w:spacing w:line="360" w:lineRule="auto"/>
              <w:jc w:val="both"/>
              <w:rPr>
                <w:rFonts w:cs="Calibri"/>
                <w:sz w:val="26"/>
                <w:szCs w:val="26"/>
              </w:rPr>
            </w:pPr>
            <w:r w:rsidRPr="00185F42">
              <w:rPr>
                <w:rFonts w:cs="Calibri"/>
                <w:sz w:val="26"/>
                <w:szCs w:val="26"/>
              </w:rPr>
              <w:t>Trybunał Sprawiedliwości UE</w:t>
            </w:r>
          </w:p>
        </w:tc>
        <w:tc>
          <w:tcPr>
            <w:tcW w:w="0" w:type="auto"/>
          </w:tcPr>
          <w:p w:rsidR="00C47DEC" w:rsidRPr="00185F42" w:rsidRDefault="000921CE" w:rsidP="000921CE">
            <w:pPr>
              <w:spacing w:line="360" w:lineRule="auto"/>
              <w:jc w:val="center"/>
              <w:rPr>
                <w:rFonts w:cs="Calibri"/>
                <w:sz w:val="26"/>
                <w:szCs w:val="26"/>
              </w:rPr>
            </w:pPr>
            <w:r w:rsidRPr="00185F42">
              <w:rPr>
                <w:rFonts w:cs="Calibri"/>
                <w:sz w:val="26"/>
                <w:szCs w:val="26"/>
              </w:rPr>
              <w:t>1952</w:t>
            </w:r>
          </w:p>
        </w:tc>
        <w:tc>
          <w:tcPr>
            <w:tcW w:w="3563" w:type="dxa"/>
          </w:tcPr>
          <w:p w:rsidR="00C47DEC" w:rsidRPr="00185F42" w:rsidRDefault="000921CE" w:rsidP="000921CE">
            <w:pPr>
              <w:spacing w:line="360" w:lineRule="auto"/>
              <w:jc w:val="center"/>
              <w:rPr>
                <w:rFonts w:cs="Calibri"/>
                <w:sz w:val="26"/>
                <w:szCs w:val="26"/>
              </w:rPr>
            </w:pPr>
            <w:r w:rsidRPr="00185F42">
              <w:rPr>
                <w:rFonts w:cs="Calibri"/>
                <w:sz w:val="26"/>
                <w:szCs w:val="26"/>
              </w:rPr>
              <w:t>Luksemburg</w:t>
            </w:r>
          </w:p>
        </w:tc>
      </w:tr>
    </w:tbl>
    <w:p w:rsidR="000921CE" w:rsidRPr="001E64E7" w:rsidRDefault="001E64E7" w:rsidP="001E64E7">
      <w:pPr>
        <w:spacing w:after="0"/>
        <w:jc w:val="both"/>
        <w:rPr>
          <w:rFonts w:cs="Calibri"/>
          <w:b/>
          <w:i/>
          <w:sz w:val="26"/>
          <w:szCs w:val="26"/>
        </w:rPr>
      </w:pPr>
      <w:r w:rsidRPr="001E64E7">
        <w:rPr>
          <w:rFonts w:cs="Calibri"/>
          <w:b/>
          <w:i/>
          <w:sz w:val="26"/>
          <w:szCs w:val="26"/>
        </w:rPr>
        <w:t>P</w:t>
      </w:r>
      <w:r w:rsidR="000921CE" w:rsidRPr="001E64E7">
        <w:rPr>
          <w:rFonts w:cs="Calibri"/>
          <w:b/>
          <w:i/>
          <w:sz w:val="26"/>
          <w:szCs w:val="26"/>
        </w:rPr>
        <w:t xml:space="preserve">o 1 </w:t>
      </w:r>
      <w:proofErr w:type="spellStart"/>
      <w:r w:rsidR="000921CE" w:rsidRPr="001E64E7">
        <w:rPr>
          <w:rFonts w:cs="Calibri"/>
          <w:b/>
          <w:i/>
          <w:sz w:val="26"/>
          <w:szCs w:val="26"/>
        </w:rPr>
        <w:t>pkt</w:t>
      </w:r>
      <w:proofErr w:type="spellEnd"/>
      <w:r w:rsidR="000921CE" w:rsidRPr="001E64E7">
        <w:rPr>
          <w:rFonts w:cs="Calibri"/>
          <w:b/>
          <w:i/>
          <w:sz w:val="26"/>
          <w:szCs w:val="26"/>
        </w:rPr>
        <w:t xml:space="preserve"> za każdy wiersz</w:t>
      </w:r>
      <w:r w:rsidRPr="001E64E7">
        <w:rPr>
          <w:rFonts w:cs="Calibri"/>
          <w:b/>
          <w:i/>
          <w:sz w:val="26"/>
          <w:szCs w:val="26"/>
        </w:rPr>
        <w:t xml:space="preserve"> odpowiedzi</w:t>
      </w:r>
      <w:r w:rsidR="000921CE" w:rsidRPr="001E64E7">
        <w:rPr>
          <w:rFonts w:cs="Calibri"/>
          <w:b/>
          <w:i/>
          <w:sz w:val="26"/>
          <w:szCs w:val="26"/>
        </w:rPr>
        <w:t xml:space="preserve">. </w:t>
      </w:r>
    </w:p>
    <w:p w:rsidR="001E64E7" w:rsidRPr="001E64E7" w:rsidRDefault="001E64E7" w:rsidP="001E64E7">
      <w:pPr>
        <w:spacing w:after="40" w:line="240" w:lineRule="auto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 xml:space="preserve">Uwaga! W przypadku błędnych wierszy odpowiedzi, przyznajemy 1 </w:t>
      </w:r>
      <w:proofErr w:type="spellStart"/>
      <w:r>
        <w:rPr>
          <w:rFonts w:cs="Arial"/>
          <w:b/>
          <w:i/>
          <w:sz w:val="24"/>
          <w:szCs w:val="24"/>
        </w:rPr>
        <w:t>pkt</w:t>
      </w:r>
      <w:proofErr w:type="spellEnd"/>
      <w:r>
        <w:rPr>
          <w:rFonts w:cs="Arial"/>
          <w:b/>
          <w:i/>
          <w:sz w:val="24"/>
          <w:szCs w:val="24"/>
        </w:rPr>
        <w:t xml:space="preserve"> za prawidłową kolumnę odpowiedzi</w:t>
      </w:r>
    </w:p>
    <w:p w:rsidR="001E64E7" w:rsidRPr="001E64E7" w:rsidRDefault="001E64E7" w:rsidP="001E64E7">
      <w:pPr>
        <w:spacing w:after="0"/>
        <w:jc w:val="both"/>
        <w:rPr>
          <w:rFonts w:cs="Calibri"/>
          <w:i/>
          <w:sz w:val="26"/>
          <w:szCs w:val="26"/>
        </w:rPr>
      </w:pPr>
    </w:p>
    <w:p w:rsidR="00C114B5" w:rsidRPr="001E64E7" w:rsidRDefault="001E64E7" w:rsidP="001E64E7">
      <w:pPr>
        <w:pStyle w:val="Akapitzlist"/>
        <w:numPr>
          <w:ilvl w:val="0"/>
          <w:numId w:val="9"/>
        </w:numPr>
        <w:spacing w:after="0"/>
        <w:jc w:val="both"/>
        <w:rPr>
          <w:rFonts w:cs="Calibri"/>
          <w:i/>
          <w:sz w:val="26"/>
          <w:szCs w:val="26"/>
        </w:rPr>
      </w:pPr>
      <w:r>
        <w:rPr>
          <w:rFonts w:cs="Calibri"/>
          <w:i/>
          <w:sz w:val="26"/>
          <w:szCs w:val="26"/>
        </w:rPr>
        <w:t xml:space="preserve">W </w:t>
      </w:r>
      <w:r w:rsidR="00C114B5" w:rsidRPr="001E64E7">
        <w:rPr>
          <w:rFonts w:cs="Calibri"/>
          <w:i/>
          <w:sz w:val="26"/>
          <w:szCs w:val="26"/>
        </w:rPr>
        <w:t xml:space="preserve"> dowolnej kolejności</w:t>
      </w:r>
      <w:r>
        <w:rPr>
          <w:rFonts w:cs="Calibri"/>
          <w:i/>
          <w:sz w:val="26"/>
          <w:szCs w:val="26"/>
        </w:rPr>
        <w:t>:</w:t>
      </w:r>
      <w:r w:rsidR="00C114B5" w:rsidRPr="001E64E7">
        <w:rPr>
          <w:rFonts w:cs="Calibri"/>
          <w:i/>
          <w:sz w:val="26"/>
          <w:szCs w:val="26"/>
        </w:rPr>
        <w:tab/>
      </w:r>
      <w:r w:rsidR="00C114B5" w:rsidRPr="001E64E7">
        <w:rPr>
          <w:rFonts w:cs="Calibri"/>
          <w:i/>
          <w:sz w:val="26"/>
          <w:szCs w:val="26"/>
        </w:rPr>
        <w:tab/>
      </w:r>
      <w:r w:rsidR="00C114B5" w:rsidRPr="001E64E7">
        <w:rPr>
          <w:rFonts w:cs="Calibri"/>
          <w:i/>
          <w:sz w:val="26"/>
          <w:szCs w:val="26"/>
        </w:rPr>
        <w:tab/>
      </w:r>
      <w:r w:rsidR="00C114B5" w:rsidRPr="001E64E7">
        <w:rPr>
          <w:rFonts w:cs="Calibri"/>
          <w:i/>
          <w:sz w:val="26"/>
          <w:szCs w:val="26"/>
        </w:rPr>
        <w:tab/>
      </w:r>
      <w:r w:rsidR="00C114B5" w:rsidRPr="001E64E7">
        <w:rPr>
          <w:rFonts w:cs="Calibri"/>
          <w:i/>
          <w:sz w:val="26"/>
          <w:szCs w:val="26"/>
        </w:rPr>
        <w:tab/>
      </w:r>
      <w:r w:rsidR="00C114B5" w:rsidRPr="001E64E7">
        <w:rPr>
          <w:rFonts w:cs="Calibri"/>
          <w:i/>
          <w:sz w:val="26"/>
          <w:szCs w:val="26"/>
        </w:rPr>
        <w:tab/>
      </w:r>
      <w:r w:rsidR="00C114B5" w:rsidRPr="001E64E7">
        <w:rPr>
          <w:rFonts w:cs="Calibri"/>
          <w:i/>
          <w:sz w:val="26"/>
          <w:szCs w:val="26"/>
        </w:rPr>
        <w:tab/>
      </w:r>
      <w:r w:rsidR="00C114B5" w:rsidRPr="001E64E7">
        <w:rPr>
          <w:rFonts w:cs="Calibri"/>
          <w:i/>
          <w:sz w:val="26"/>
          <w:szCs w:val="26"/>
        </w:rPr>
        <w:tab/>
      </w:r>
      <w:r w:rsidR="00C114B5" w:rsidRPr="001E64E7">
        <w:rPr>
          <w:rFonts w:cs="Calibri"/>
          <w:i/>
          <w:sz w:val="26"/>
          <w:szCs w:val="26"/>
        </w:rPr>
        <w:tab/>
      </w:r>
      <w:r w:rsidR="00C114B5" w:rsidRPr="001E64E7">
        <w:rPr>
          <w:rFonts w:cs="Calibri"/>
          <w:i/>
          <w:sz w:val="26"/>
          <w:szCs w:val="26"/>
        </w:rPr>
        <w:tab/>
      </w:r>
      <w:r w:rsidR="00C114B5" w:rsidRPr="001E64E7">
        <w:rPr>
          <w:rFonts w:cs="Calibri"/>
          <w:sz w:val="26"/>
          <w:szCs w:val="26"/>
        </w:rPr>
        <w:t>/2</w:t>
      </w:r>
    </w:p>
    <w:p w:rsidR="00C114B5" w:rsidRPr="00D11F23" w:rsidRDefault="00C114B5" w:rsidP="00C114B5">
      <w:pPr>
        <w:spacing w:after="0"/>
        <w:jc w:val="both"/>
        <w:rPr>
          <w:rFonts w:cs="Calibri"/>
          <w:b/>
          <w:sz w:val="16"/>
          <w:szCs w:val="16"/>
        </w:rPr>
      </w:pPr>
    </w:p>
    <w:p w:rsidR="000921CE" w:rsidRDefault="001E64E7" w:rsidP="00C114B5">
      <w:pPr>
        <w:spacing w:after="0"/>
        <w:ind w:firstLine="36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- Bogusław Liberadzki </w:t>
      </w:r>
      <w:r w:rsidR="00C114B5" w:rsidRPr="00C114B5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ab/>
        <w:t xml:space="preserve">- </w:t>
      </w:r>
      <w:r w:rsidR="00C114B5">
        <w:rPr>
          <w:rFonts w:cs="Calibri"/>
          <w:sz w:val="26"/>
          <w:szCs w:val="26"/>
        </w:rPr>
        <w:t xml:space="preserve"> 1 </w:t>
      </w:r>
      <w:proofErr w:type="spellStart"/>
      <w:r w:rsidR="00C114B5">
        <w:rPr>
          <w:rFonts w:cs="Calibri"/>
          <w:sz w:val="26"/>
          <w:szCs w:val="26"/>
        </w:rPr>
        <w:t>pkt</w:t>
      </w:r>
      <w:proofErr w:type="spellEnd"/>
      <w:r w:rsidR="00C114B5" w:rsidRPr="00C114B5">
        <w:rPr>
          <w:rFonts w:cs="Calibri"/>
          <w:sz w:val="26"/>
          <w:szCs w:val="26"/>
        </w:rPr>
        <w:t xml:space="preserve"> </w:t>
      </w:r>
      <w:r w:rsidR="00C114B5" w:rsidRPr="00C114B5">
        <w:rPr>
          <w:rFonts w:cs="Calibri"/>
          <w:sz w:val="26"/>
          <w:szCs w:val="26"/>
        </w:rPr>
        <w:tab/>
      </w:r>
      <w:r w:rsidR="00C114B5" w:rsidRPr="00C114B5">
        <w:rPr>
          <w:rFonts w:cs="Calibri"/>
          <w:sz w:val="26"/>
          <w:szCs w:val="26"/>
        </w:rPr>
        <w:tab/>
      </w:r>
      <w:r w:rsidR="00C114B5" w:rsidRPr="00C114B5"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 xml:space="preserve">- Zdzisław </w:t>
      </w:r>
      <w:proofErr w:type="spellStart"/>
      <w:r>
        <w:rPr>
          <w:rFonts w:cs="Calibri"/>
          <w:sz w:val="26"/>
          <w:szCs w:val="26"/>
        </w:rPr>
        <w:t>Krasnodębski</w:t>
      </w:r>
      <w:proofErr w:type="spellEnd"/>
      <w:r>
        <w:rPr>
          <w:rFonts w:cs="Calibri"/>
          <w:sz w:val="26"/>
          <w:szCs w:val="26"/>
        </w:rPr>
        <w:t xml:space="preserve"> - </w:t>
      </w:r>
      <w:r w:rsidR="00C114B5" w:rsidRPr="00C114B5">
        <w:rPr>
          <w:rFonts w:cs="Calibri"/>
          <w:sz w:val="26"/>
          <w:szCs w:val="26"/>
        </w:rPr>
        <w:t xml:space="preserve">1 </w:t>
      </w:r>
      <w:proofErr w:type="spellStart"/>
      <w:r w:rsidR="00C114B5" w:rsidRPr="00C114B5">
        <w:rPr>
          <w:rFonts w:cs="Calibri"/>
          <w:sz w:val="26"/>
          <w:szCs w:val="26"/>
        </w:rPr>
        <w:t>pkt</w:t>
      </w:r>
      <w:proofErr w:type="spellEnd"/>
    </w:p>
    <w:p w:rsidR="00C114B5" w:rsidRPr="00C114B5" w:rsidRDefault="00C114B5" w:rsidP="00C114B5">
      <w:pPr>
        <w:spacing w:after="0"/>
        <w:ind w:firstLine="360"/>
        <w:jc w:val="both"/>
        <w:rPr>
          <w:rFonts w:cs="Calibri"/>
          <w:sz w:val="26"/>
          <w:szCs w:val="26"/>
        </w:rPr>
      </w:pPr>
    </w:p>
    <w:p w:rsidR="000921CE" w:rsidRPr="001E64E7" w:rsidRDefault="000921CE" w:rsidP="001E64E7">
      <w:pPr>
        <w:pStyle w:val="Akapitzlist"/>
        <w:numPr>
          <w:ilvl w:val="0"/>
          <w:numId w:val="9"/>
        </w:numPr>
        <w:spacing w:after="0"/>
        <w:jc w:val="both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 xml:space="preserve">  </w:t>
      </w:r>
      <w:r w:rsidR="003D499C">
        <w:rPr>
          <w:rFonts w:cs="Calibri"/>
          <w:b/>
          <w:sz w:val="26"/>
          <w:szCs w:val="26"/>
        </w:rPr>
        <w:tab/>
      </w:r>
      <w:r w:rsidR="003D499C">
        <w:rPr>
          <w:rFonts w:cs="Calibri"/>
          <w:b/>
          <w:sz w:val="26"/>
          <w:szCs w:val="26"/>
        </w:rPr>
        <w:tab/>
      </w:r>
      <w:r w:rsidR="003D499C">
        <w:rPr>
          <w:rFonts w:cs="Calibri"/>
          <w:b/>
          <w:sz w:val="26"/>
          <w:szCs w:val="26"/>
        </w:rPr>
        <w:tab/>
      </w:r>
      <w:r w:rsidR="003D499C">
        <w:rPr>
          <w:rFonts w:cs="Calibri"/>
          <w:b/>
          <w:sz w:val="26"/>
          <w:szCs w:val="26"/>
        </w:rPr>
        <w:tab/>
      </w:r>
      <w:r w:rsidR="003D499C">
        <w:rPr>
          <w:rFonts w:cs="Calibri"/>
          <w:b/>
          <w:sz w:val="26"/>
          <w:szCs w:val="26"/>
        </w:rPr>
        <w:tab/>
      </w:r>
      <w:r w:rsidR="003D499C">
        <w:rPr>
          <w:rFonts w:cs="Calibri"/>
          <w:b/>
          <w:sz w:val="26"/>
          <w:szCs w:val="26"/>
        </w:rPr>
        <w:tab/>
      </w:r>
      <w:r w:rsidR="003D499C">
        <w:rPr>
          <w:rFonts w:cs="Calibri"/>
          <w:b/>
          <w:sz w:val="26"/>
          <w:szCs w:val="26"/>
        </w:rPr>
        <w:tab/>
      </w:r>
      <w:r w:rsidR="003D499C">
        <w:rPr>
          <w:rFonts w:cs="Calibri"/>
          <w:b/>
          <w:sz w:val="26"/>
          <w:szCs w:val="26"/>
        </w:rPr>
        <w:tab/>
      </w:r>
      <w:r w:rsidR="003D499C">
        <w:rPr>
          <w:rFonts w:cs="Calibri"/>
          <w:b/>
          <w:sz w:val="26"/>
          <w:szCs w:val="26"/>
        </w:rPr>
        <w:tab/>
      </w:r>
      <w:r w:rsidR="003D499C">
        <w:rPr>
          <w:rFonts w:cs="Calibri"/>
          <w:b/>
          <w:sz w:val="26"/>
          <w:szCs w:val="26"/>
        </w:rPr>
        <w:tab/>
      </w:r>
      <w:r w:rsidR="003D499C">
        <w:rPr>
          <w:rFonts w:cs="Calibri"/>
          <w:b/>
          <w:sz w:val="26"/>
          <w:szCs w:val="26"/>
        </w:rPr>
        <w:tab/>
      </w:r>
      <w:r w:rsidR="003D499C">
        <w:rPr>
          <w:rFonts w:cs="Calibri"/>
          <w:b/>
          <w:sz w:val="26"/>
          <w:szCs w:val="26"/>
        </w:rPr>
        <w:tab/>
      </w:r>
      <w:r w:rsidR="003D499C">
        <w:rPr>
          <w:rFonts w:cs="Calibri"/>
          <w:b/>
          <w:sz w:val="26"/>
          <w:szCs w:val="26"/>
        </w:rPr>
        <w:tab/>
        <w:t>/3</w:t>
      </w:r>
    </w:p>
    <w:tbl>
      <w:tblPr>
        <w:tblStyle w:val="Tabela-Siatka"/>
        <w:tblW w:w="0" w:type="auto"/>
        <w:tblLook w:val="04A0"/>
      </w:tblPr>
      <w:tblGrid>
        <w:gridCol w:w="534"/>
        <w:gridCol w:w="3543"/>
        <w:gridCol w:w="1021"/>
        <w:gridCol w:w="1163"/>
        <w:gridCol w:w="1163"/>
        <w:gridCol w:w="1162"/>
        <w:gridCol w:w="1163"/>
      </w:tblGrid>
      <w:tr w:rsidR="000921CE" w:rsidRPr="00D76D0E" w:rsidTr="003D499C">
        <w:tc>
          <w:tcPr>
            <w:tcW w:w="534" w:type="dxa"/>
          </w:tcPr>
          <w:p w:rsidR="000921CE" w:rsidRPr="00D76D0E" w:rsidRDefault="000921CE" w:rsidP="003D499C">
            <w:pPr>
              <w:jc w:val="center"/>
              <w:rPr>
                <w:rFonts w:cs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543" w:type="dxa"/>
          </w:tcPr>
          <w:p w:rsidR="000921CE" w:rsidRPr="00D76D0E" w:rsidRDefault="000921CE" w:rsidP="003D499C">
            <w:pPr>
              <w:jc w:val="center"/>
              <w:rPr>
                <w:rFonts w:cs="Calibri"/>
                <w:sz w:val="26"/>
                <w:szCs w:val="26"/>
                <w:shd w:val="clear" w:color="auto" w:fill="FFFFFF"/>
              </w:rPr>
            </w:pPr>
            <w:r w:rsidRPr="00D76D0E">
              <w:rPr>
                <w:rFonts w:cs="Calibri"/>
                <w:sz w:val="26"/>
                <w:szCs w:val="26"/>
                <w:shd w:val="clear" w:color="auto" w:fill="FFFFFF"/>
              </w:rPr>
              <w:t>EUROPEJSKI</w:t>
            </w:r>
            <w:r>
              <w:rPr>
                <w:rFonts w:cs="Calibri"/>
                <w:sz w:val="26"/>
                <w:szCs w:val="26"/>
                <w:shd w:val="clear" w:color="auto" w:fill="FFFFFF"/>
              </w:rPr>
              <w:t xml:space="preserve"> ROK</w:t>
            </w:r>
          </w:p>
        </w:tc>
        <w:tc>
          <w:tcPr>
            <w:tcW w:w="1021" w:type="dxa"/>
          </w:tcPr>
          <w:p w:rsidR="000921CE" w:rsidRPr="00D76D0E" w:rsidRDefault="000921CE" w:rsidP="003D499C">
            <w:pPr>
              <w:jc w:val="center"/>
              <w:rPr>
                <w:rFonts w:cs="Calibri"/>
                <w:sz w:val="26"/>
                <w:szCs w:val="26"/>
                <w:shd w:val="clear" w:color="auto" w:fill="FFFFFF"/>
              </w:rPr>
            </w:pPr>
            <w:r>
              <w:rPr>
                <w:rFonts w:cs="Calibri"/>
                <w:sz w:val="26"/>
                <w:szCs w:val="26"/>
                <w:shd w:val="clear" w:color="auto" w:fill="FFFFFF"/>
              </w:rPr>
              <w:t>2009</w:t>
            </w:r>
          </w:p>
        </w:tc>
        <w:tc>
          <w:tcPr>
            <w:tcW w:w="1163" w:type="dxa"/>
          </w:tcPr>
          <w:p w:rsidR="000921CE" w:rsidRPr="00D76D0E" w:rsidRDefault="000921CE" w:rsidP="003D499C">
            <w:pPr>
              <w:jc w:val="center"/>
              <w:rPr>
                <w:rFonts w:cs="Calibri"/>
                <w:sz w:val="26"/>
                <w:szCs w:val="26"/>
                <w:shd w:val="clear" w:color="auto" w:fill="FFFFFF"/>
              </w:rPr>
            </w:pPr>
            <w:r>
              <w:rPr>
                <w:rFonts w:cs="Calibri"/>
                <w:sz w:val="26"/>
                <w:szCs w:val="26"/>
                <w:shd w:val="clear" w:color="auto" w:fill="FFFFFF"/>
              </w:rPr>
              <w:t>2010</w:t>
            </w:r>
          </w:p>
        </w:tc>
        <w:tc>
          <w:tcPr>
            <w:tcW w:w="1163" w:type="dxa"/>
          </w:tcPr>
          <w:p w:rsidR="000921CE" w:rsidRPr="00D76D0E" w:rsidRDefault="000921CE" w:rsidP="003D499C">
            <w:pPr>
              <w:jc w:val="center"/>
              <w:rPr>
                <w:rFonts w:cs="Calibri"/>
                <w:sz w:val="26"/>
                <w:szCs w:val="26"/>
                <w:shd w:val="clear" w:color="auto" w:fill="FFFFFF"/>
              </w:rPr>
            </w:pPr>
            <w:r>
              <w:rPr>
                <w:rFonts w:cs="Calibri"/>
                <w:sz w:val="26"/>
                <w:szCs w:val="26"/>
                <w:shd w:val="clear" w:color="auto" w:fill="FFFFFF"/>
              </w:rPr>
              <w:t>2012</w:t>
            </w:r>
          </w:p>
        </w:tc>
        <w:tc>
          <w:tcPr>
            <w:tcW w:w="1162" w:type="dxa"/>
          </w:tcPr>
          <w:p w:rsidR="000921CE" w:rsidRPr="00D76D0E" w:rsidRDefault="000921CE" w:rsidP="003D499C">
            <w:pPr>
              <w:jc w:val="center"/>
              <w:rPr>
                <w:rFonts w:cs="Calibri"/>
                <w:sz w:val="26"/>
                <w:szCs w:val="26"/>
                <w:shd w:val="clear" w:color="auto" w:fill="FFFFFF"/>
              </w:rPr>
            </w:pPr>
            <w:r>
              <w:rPr>
                <w:rFonts w:cs="Calibri"/>
                <w:sz w:val="26"/>
                <w:szCs w:val="26"/>
                <w:shd w:val="clear" w:color="auto" w:fill="FFFFFF"/>
              </w:rPr>
              <w:t>2015</w:t>
            </w:r>
          </w:p>
        </w:tc>
        <w:tc>
          <w:tcPr>
            <w:tcW w:w="1163" w:type="dxa"/>
          </w:tcPr>
          <w:p w:rsidR="000921CE" w:rsidRPr="00D76D0E" w:rsidRDefault="000921CE" w:rsidP="003D499C">
            <w:pPr>
              <w:jc w:val="center"/>
              <w:rPr>
                <w:rFonts w:cs="Calibri"/>
                <w:sz w:val="26"/>
                <w:szCs w:val="26"/>
                <w:shd w:val="clear" w:color="auto" w:fill="FFFFFF"/>
              </w:rPr>
            </w:pPr>
            <w:r>
              <w:rPr>
                <w:rFonts w:cs="Calibri"/>
                <w:sz w:val="26"/>
                <w:szCs w:val="26"/>
                <w:shd w:val="clear" w:color="auto" w:fill="FFFFFF"/>
              </w:rPr>
              <w:t>2017</w:t>
            </w:r>
          </w:p>
        </w:tc>
      </w:tr>
      <w:tr w:rsidR="000921CE" w:rsidRPr="00D76D0E" w:rsidTr="003D499C">
        <w:tc>
          <w:tcPr>
            <w:tcW w:w="534" w:type="dxa"/>
          </w:tcPr>
          <w:p w:rsidR="000921CE" w:rsidRPr="00D76D0E" w:rsidRDefault="000921CE" w:rsidP="003D499C">
            <w:pPr>
              <w:spacing w:line="360" w:lineRule="auto"/>
              <w:jc w:val="both"/>
              <w:rPr>
                <w:rFonts w:cs="Calibri"/>
                <w:sz w:val="26"/>
                <w:szCs w:val="26"/>
                <w:shd w:val="clear" w:color="auto" w:fill="FFFFFF"/>
              </w:rPr>
            </w:pPr>
            <w:r w:rsidRPr="00D76D0E">
              <w:rPr>
                <w:rFonts w:cs="Calibri"/>
                <w:sz w:val="26"/>
                <w:szCs w:val="26"/>
                <w:shd w:val="clear" w:color="auto" w:fill="FFFFFF"/>
              </w:rPr>
              <w:t>a/</w:t>
            </w:r>
          </w:p>
        </w:tc>
        <w:tc>
          <w:tcPr>
            <w:tcW w:w="3543" w:type="dxa"/>
            <w:vAlign w:val="center"/>
          </w:tcPr>
          <w:p w:rsidR="000921CE" w:rsidRPr="00D76D0E" w:rsidRDefault="000921CE" w:rsidP="003D499C">
            <w:pPr>
              <w:spacing w:line="360" w:lineRule="auto"/>
              <w:rPr>
                <w:rFonts w:cs="Calibri"/>
                <w:sz w:val="26"/>
                <w:szCs w:val="26"/>
                <w:shd w:val="clear" w:color="auto" w:fill="FFFFFF"/>
              </w:rPr>
            </w:pPr>
            <w:r>
              <w:rPr>
                <w:rFonts w:cs="Calibri"/>
                <w:sz w:val="26"/>
                <w:szCs w:val="26"/>
                <w:shd w:val="clear" w:color="auto" w:fill="FFFFFF"/>
              </w:rPr>
              <w:t xml:space="preserve">ER na rzecz Rozwoju </w:t>
            </w:r>
          </w:p>
        </w:tc>
        <w:tc>
          <w:tcPr>
            <w:tcW w:w="1021" w:type="dxa"/>
          </w:tcPr>
          <w:p w:rsidR="000921CE" w:rsidRPr="00D76D0E" w:rsidRDefault="000921CE" w:rsidP="003D499C">
            <w:pPr>
              <w:spacing w:line="360" w:lineRule="auto"/>
              <w:jc w:val="both"/>
              <w:rPr>
                <w:rFonts w:cs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63" w:type="dxa"/>
          </w:tcPr>
          <w:p w:rsidR="000921CE" w:rsidRPr="00D76D0E" w:rsidRDefault="000921CE" w:rsidP="003D499C">
            <w:pPr>
              <w:spacing w:line="360" w:lineRule="auto"/>
              <w:jc w:val="both"/>
              <w:rPr>
                <w:rFonts w:cs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63" w:type="dxa"/>
          </w:tcPr>
          <w:p w:rsidR="000921CE" w:rsidRPr="00D76D0E" w:rsidRDefault="000921CE" w:rsidP="003D499C">
            <w:pPr>
              <w:spacing w:line="360" w:lineRule="auto"/>
              <w:jc w:val="both"/>
              <w:rPr>
                <w:rFonts w:cs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62" w:type="dxa"/>
          </w:tcPr>
          <w:p w:rsidR="000921CE" w:rsidRPr="00D76D0E" w:rsidRDefault="003D499C" w:rsidP="003D499C">
            <w:pPr>
              <w:spacing w:line="360" w:lineRule="auto"/>
              <w:jc w:val="center"/>
              <w:rPr>
                <w:rFonts w:cs="Calibri"/>
                <w:sz w:val="26"/>
                <w:szCs w:val="26"/>
                <w:shd w:val="clear" w:color="auto" w:fill="FFFFFF"/>
              </w:rPr>
            </w:pPr>
            <w:r>
              <w:rPr>
                <w:rFonts w:cs="Calibri"/>
                <w:sz w:val="26"/>
                <w:szCs w:val="26"/>
                <w:shd w:val="clear" w:color="auto" w:fill="FFFFFF"/>
              </w:rPr>
              <w:t>X</w:t>
            </w:r>
          </w:p>
        </w:tc>
        <w:tc>
          <w:tcPr>
            <w:tcW w:w="1163" w:type="dxa"/>
          </w:tcPr>
          <w:p w:rsidR="000921CE" w:rsidRPr="00D76D0E" w:rsidRDefault="000921CE" w:rsidP="003D499C">
            <w:pPr>
              <w:spacing w:line="360" w:lineRule="auto"/>
              <w:jc w:val="both"/>
              <w:rPr>
                <w:rFonts w:cs="Calibri"/>
                <w:sz w:val="26"/>
                <w:szCs w:val="26"/>
                <w:shd w:val="clear" w:color="auto" w:fill="FFFFFF"/>
              </w:rPr>
            </w:pPr>
          </w:p>
        </w:tc>
      </w:tr>
      <w:tr w:rsidR="000921CE" w:rsidRPr="00D76D0E" w:rsidTr="003D499C">
        <w:tc>
          <w:tcPr>
            <w:tcW w:w="534" w:type="dxa"/>
          </w:tcPr>
          <w:p w:rsidR="000921CE" w:rsidRPr="00D76D0E" w:rsidRDefault="000921CE" w:rsidP="003D499C">
            <w:pPr>
              <w:spacing w:line="360" w:lineRule="auto"/>
              <w:jc w:val="both"/>
              <w:rPr>
                <w:rFonts w:cs="Calibri"/>
                <w:sz w:val="26"/>
                <w:szCs w:val="26"/>
                <w:shd w:val="clear" w:color="auto" w:fill="FFFFFF"/>
              </w:rPr>
            </w:pPr>
            <w:r w:rsidRPr="00D76D0E">
              <w:rPr>
                <w:rFonts w:cs="Calibri"/>
                <w:sz w:val="26"/>
                <w:szCs w:val="26"/>
                <w:shd w:val="clear" w:color="auto" w:fill="FFFFFF"/>
              </w:rPr>
              <w:t>b/</w:t>
            </w:r>
          </w:p>
        </w:tc>
        <w:tc>
          <w:tcPr>
            <w:tcW w:w="3543" w:type="dxa"/>
            <w:vAlign w:val="center"/>
          </w:tcPr>
          <w:p w:rsidR="000921CE" w:rsidRPr="00D76D0E" w:rsidRDefault="000921CE" w:rsidP="003D499C">
            <w:pPr>
              <w:spacing w:line="360" w:lineRule="auto"/>
              <w:rPr>
                <w:rFonts w:cs="Calibri"/>
                <w:sz w:val="26"/>
                <w:szCs w:val="26"/>
                <w:shd w:val="clear" w:color="auto" w:fill="FFFFFF"/>
              </w:rPr>
            </w:pPr>
            <w:r>
              <w:rPr>
                <w:rFonts w:cs="Calibri"/>
                <w:sz w:val="26"/>
                <w:szCs w:val="26"/>
                <w:shd w:val="clear" w:color="auto" w:fill="FFFFFF"/>
              </w:rPr>
              <w:t>ER Aktywności Osób Starszych</w:t>
            </w:r>
          </w:p>
        </w:tc>
        <w:tc>
          <w:tcPr>
            <w:tcW w:w="1021" w:type="dxa"/>
          </w:tcPr>
          <w:p w:rsidR="000921CE" w:rsidRPr="00D76D0E" w:rsidRDefault="000921CE" w:rsidP="003D499C">
            <w:pPr>
              <w:spacing w:line="360" w:lineRule="auto"/>
              <w:jc w:val="both"/>
              <w:rPr>
                <w:rFonts w:cs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63" w:type="dxa"/>
          </w:tcPr>
          <w:p w:rsidR="000921CE" w:rsidRPr="00D76D0E" w:rsidRDefault="000921CE" w:rsidP="003D499C">
            <w:pPr>
              <w:spacing w:line="360" w:lineRule="auto"/>
              <w:jc w:val="both"/>
              <w:rPr>
                <w:rFonts w:cs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63" w:type="dxa"/>
          </w:tcPr>
          <w:p w:rsidR="000921CE" w:rsidRPr="00D76D0E" w:rsidRDefault="003D499C" w:rsidP="003D499C">
            <w:pPr>
              <w:spacing w:line="360" w:lineRule="auto"/>
              <w:jc w:val="center"/>
              <w:rPr>
                <w:rFonts w:cs="Calibri"/>
                <w:sz w:val="26"/>
                <w:szCs w:val="26"/>
                <w:shd w:val="clear" w:color="auto" w:fill="FFFFFF"/>
              </w:rPr>
            </w:pPr>
            <w:r>
              <w:rPr>
                <w:rFonts w:cs="Calibri"/>
                <w:sz w:val="26"/>
                <w:szCs w:val="26"/>
                <w:shd w:val="clear" w:color="auto" w:fill="FFFFFF"/>
              </w:rPr>
              <w:t>X</w:t>
            </w:r>
          </w:p>
        </w:tc>
        <w:tc>
          <w:tcPr>
            <w:tcW w:w="1162" w:type="dxa"/>
          </w:tcPr>
          <w:p w:rsidR="000921CE" w:rsidRPr="00D76D0E" w:rsidRDefault="000921CE" w:rsidP="003D499C">
            <w:pPr>
              <w:spacing w:line="360" w:lineRule="auto"/>
              <w:jc w:val="both"/>
              <w:rPr>
                <w:rFonts w:cs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63" w:type="dxa"/>
          </w:tcPr>
          <w:p w:rsidR="000921CE" w:rsidRPr="00D76D0E" w:rsidRDefault="000921CE" w:rsidP="003D499C">
            <w:pPr>
              <w:spacing w:line="360" w:lineRule="auto"/>
              <w:jc w:val="both"/>
              <w:rPr>
                <w:rFonts w:cs="Calibri"/>
                <w:sz w:val="26"/>
                <w:szCs w:val="26"/>
                <w:shd w:val="clear" w:color="auto" w:fill="FFFFFF"/>
              </w:rPr>
            </w:pPr>
          </w:p>
        </w:tc>
      </w:tr>
      <w:tr w:rsidR="000921CE" w:rsidRPr="00D76D0E" w:rsidTr="003D499C">
        <w:tc>
          <w:tcPr>
            <w:tcW w:w="534" w:type="dxa"/>
          </w:tcPr>
          <w:p w:rsidR="000921CE" w:rsidRPr="00D76D0E" w:rsidRDefault="000921CE" w:rsidP="003D499C">
            <w:pPr>
              <w:spacing w:line="360" w:lineRule="auto"/>
              <w:jc w:val="both"/>
              <w:rPr>
                <w:rFonts w:cs="Calibri"/>
                <w:sz w:val="26"/>
                <w:szCs w:val="26"/>
                <w:shd w:val="clear" w:color="auto" w:fill="FFFFFF"/>
              </w:rPr>
            </w:pPr>
            <w:r w:rsidRPr="00D76D0E">
              <w:rPr>
                <w:rFonts w:cs="Calibri"/>
                <w:sz w:val="26"/>
                <w:szCs w:val="26"/>
                <w:shd w:val="clear" w:color="auto" w:fill="FFFFFF"/>
              </w:rPr>
              <w:t>c/</w:t>
            </w:r>
          </w:p>
        </w:tc>
        <w:tc>
          <w:tcPr>
            <w:tcW w:w="3543" w:type="dxa"/>
            <w:vAlign w:val="center"/>
          </w:tcPr>
          <w:p w:rsidR="000921CE" w:rsidRPr="00D76D0E" w:rsidRDefault="000921CE" w:rsidP="003D499C">
            <w:pPr>
              <w:spacing w:line="360" w:lineRule="auto"/>
              <w:rPr>
                <w:rFonts w:cs="Calibri"/>
                <w:sz w:val="26"/>
                <w:szCs w:val="26"/>
                <w:shd w:val="clear" w:color="auto" w:fill="FFFFFF"/>
              </w:rPr>
            </w:pPr>
            <w:r>
              <w:rPr>
                <w:rFonts w:cs="Calibri"/>
                <w:sz w:val="26"/>
                <w:szCs w:val="26"/>
                <w:shd w:val="clear" w:color="auto" w:fill="FFFFFF"/>
              </w:rPr>
              <w:t>ER Kreatywności i Innowacji</w:t>
            </w:r>
          </w:p>
        </w:tc>
        <w:tc>
          <w:tcPr>
            <w:tcW w:w="1021" w:type="dxa"/>
          </w:tcPr>
          <w:p w:rsidR="000921CE" w:rsidRPr="00D76D0E" w:rsidRDefault="003D499C" w:rsidP="003D499C">
            <w:pPr>
              <w:spacing w:line="360" w:lineRule="auto"/>
              <w:jc w:val="center"/>
              <w:rPr>
                <w:rFonts w:cs="Calibri"/>
                <w:sz w:val="26"/>
                <w:szCs w:val="26"/>
                <w:shd w:val="clear" w:color="auto" w:fill="FFFFFF"/>
              </w:rPr>
            </w:pPr>
            <w:r>
              <w:rPr>
                <w:rFonts w:cs="Calibri"/>
                <w:sz w:val="26"/>
                <w:szCs w:val="26"/>
                <w:shd w:val="clear" w:color="auto" w:fill="FFFFFF"/>
              </w:rPr>
              <w:t>X</w:t>
            </w:r>
          </w:p>
        </w:tc>
        <w:tc>
          <w:tcPr>
            <w:tcW w:w="1163" w:type="dxa"/>
          </w:tcPr>
          <w:p w:rsidR="000921CE" w:rsidRPr="00D76D0E" w:rsidRDefault="000921CE" w:rsidP="003D499C">
            <w:pPr>
              <w:spacing w:line="360" w:lineRule="auto"/>
              <w:jc w:val="both"/>
              <w:rPr>
                <w:rFonts w:cs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63" w:type="dxa"/>
          </w:tcPr>
          <w:p w:rsidR="000921CE" w:rsidRPr="00D76D0E" w:rsidRDefault="000921CE" w:rsidP="003D499C">
            <w:pPr>
              <w:spacing w:line="360" w:lineRule="auto"/>
              <w:jc w:val="both"/>
              <w:rPr>
                <w:rFonts w:cs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62" w:type="dxa"/>
          </w:tcPr>
          <w:p w:rsidR="000921CE" w:rsidRPr="00D76D0E" w:rsidRDefault="000921CE" w:rsidP="003D499C">
            <w:pPr>
              <w:spacing w:line="360" w:lineRule="auto"/>
              <w:jc w:val="both"/>
              <w:rPr>
                <w:rFonts w:cs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63" w:type="dxa"/>
          </w:tcPr>
          <w:p w:rsidR="000921CE" w:rsidRPr="00D76D0E" w:rsidRDefault="000921CE" w:rsidP="003D499C">
            <w:pPr>
              <w:spacing w:line="360" w:lineRule="auto"/>
              <w:jc w:val="both"/>
              <w:rPr>
                <w:rFonts w:cs="Calibri"/>
                <w:sz w:val="26"/>
                <w:szCs w:val="26"/>
                <w:shd w:val="clear" w:color="auto" w:fill="FFFFFF"/>
              </w:rPr>
            </w:pPr>
          </w:p>
        </w:tc>
      </w:tr>
    </w:tbl>
    <w:p w:rsidR="007D5EE6" w:rsidRPr="00D11F23" w:rsidRDefault="007D5EE6" w:rsidP="007D5EE6">
      <w:pPr>
        <w:spacing w:after="40" w:line="240" w:lineRule="auto"/>
        <w:rPr>
          <w:rFonts w:cs="Arial"/>
          <w:sz w:val="16"/>
          <w:szCs w:val="16"/>
        </w:rPr>
      </w:pPr>
    </w:p>
    <w:p w:rsidR="003D499C" w:rsidRDefault="003D499C" w:rsidP="007D5EE6">
      <w:pPr>
        <w:spacing w:after="40" w:line="240" w:lineRule="auto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Przyznajemy p</w:t>
      </w:r>
      <w:r w:rsidRPr="003D499C">
        <w:rPr>
          <w:rFonts w:cs="Arial"/>
          <w:i/>
          <w:sz w:val="24"/>
          <w:szCs w:val="24"/>
        </w:rPr>
        <w:t xml:space="preserve">o 1 </w:t>
      </w:r>
      <w:proofErr w:type="spellStart"/>
      <w:r w:rsidRPr="003D499C">
        <w:rPr>
          <w:rFonts w:cs="Arial"/>
          <w:i/>
          <w:sz w:val="24"/>
          <w:szCs w:val="24"/>
        </w:rPr>
        <w:t>pkt</w:t>
      </w:r>
      <w:proofErr w:type="spellEnd"/>
      <w:r w:rsidRPr="003D499C">
        <w:rPr>
          <w:rFonts w:cs="Arial"/>
          <w:i/>
          <w:sz w:val="24"/>
          <w:szCs w:val="24"/>
        </w:rPr>
        <w:t xml:space="preserve"> za wiersz</w:t>
      </w:r>
    </w:p>
    <w:p w:rsidR="003D499C" w:rsidRDefault="003D499C" w:rsidP="007D5EE6">
      <w:pPr>
        <w:spacing w:after="40" w:line="240" w:lineRule="auto"/>
        <w:rPr>
          <w:rFonts w:cs="Arial"/>
          <w:i/>
          <w:sz w:val="24"/>
          <w:szCs w:val="24"/>
        </w:rPr>
      </w:pPr>
    </w:p>
    <w:p w:rsidR="003D499C" w:rsidRDefault="003D499C" w:rsidP="003D499C">
      <w:pPr>
        <w:pStyle w:val="Akapitzlist"/>
        <w:numPr>
          <w:ilvl w:val="0"/>
          <w:numId w:val="9"/>
        </w:numPr>
        <w:spacing w:after="4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>/3</w:t>
      </w:r>
    </w:p>
    <w:p w:rsidR="003D499C" w:rsidRPr="003D499C" w:rsidRDefault="003D499C" w:rsidP="003D499C">
      <w:pPr>
        <w:pStyle w:val="Akapitzlist"/>
        <w:spacing w:after="40" w:line="240" w:lineRule="auto"/>
        <w:rPr>
          <w:rFonts w:cs="Arial"/>
          <w:sz w:val="24"/>
          <w:szCs w:val="24"/>
        </w:rPr>
      </w:pPr>
      <w:r w:rsidRPr="003D499C">
        <w:rPr>
          <w:rFonts w:cs="Arial"/>
          <w:sz w:val="24"/>
          <w:szCs w:val="24"/>
        </w:rPr>
        <w:t xml:space="preserve">a/ 1981 r. </w:t>
      </w:r>
      <w:r w:rsidRPr="003D499C">
        <w:rPr>
          <w:rFonts w:cs="Arial"/>
          <w:sz w:val="24"/>
          <w:szCs w:val="24"/>
        </w:rPr>
        <w:tab/>
      </w:r>
      <w:r w:rsidRPr="003D499C">
        <w:rPr>
          <w:rFonts w:cs="Arial"/>
          <w:sz w:val="24"/>
          <w:szCs w:val="24"/>
        </w:rPr>
        <w:tab/>
      </w:r>
      <w:r w:rsidRPr="003D499C">
        <w:rPr>
          <w:rFonts w:cs="Arial"/>
          <w:sz w:val="24"/>
          <w:szCs w:val="24"/>
        </w:rPr>
        <w:tab/>
      </w:r>
      <w:r w:rsidRPr="003D499C">
        <w:rPr>
          <w:rFonts w:cs="Arial"/>
          <w:sz w:val="24"/>
          <w:szCs w:val="24"/>
        </w:rPr>
        <w:tab/>
      </w:r>
      <w:r w:rsidRPr="003D499C">
        <w:rPr>
          <w:rFonts w:cs="Arial"/>
          <w:sz w:val="24"/>
          <w:szCs w:val="24"/>
        </w:rPr>
        <w:tab/>
      </w:r>
      <w:r w:rsidRPr="003D499C">
        <w:rPr>
          <w:rFonts w:cs="Arial"/>
          <w:sz w:val="24"/>
          <w:szCs w:val="24"/>
        </w:rPr>
        <w:tab/>
      </w:r>
      <w:r w:rsidRPr="003D499C">
        <w:rPr>
          <w:rFonts w:cs="Arial"/>
          <w:sz w:val="24"/>
          <w:szCs w:val="24"/>
        </w:rPr>
        <w:tab/>
      </w:r>
      <w:r w:rsidRPr="003D499C">
        <w:rPr>
          <w:rFonts w:cs="Arial"/>
          <w:sz w:val="24"/>
          <w:szCs w:val="24"/>
        </w:rPr>
        <w:tab/>
      </w:r>
      <w:r w:rsidRPr="003D499C">
        <w:rPr>
          <w:rFonts w:cs="Arial"/>
          <w:sz w:val="24"/>
          <w:szCs w:val="24"/>
        </w:rPr>
        <w:tab/>
        <w:t xml:space="preserve">1 </w:t>
      </w:r>
      <w:proofErr w:type="spellStart"/>
      <w:r w:rsidRPr="003D499C">
        <w:rPr>
          <w:rFonts w:cs="Arial"/>
          <w:sz w:val="24"/>
          <w:szCs w:val="24"/>
        </w:rPr>
        <w:t>pkt</w:t>
      </w:r>
      <w:proofErr w:type="spellEnd"/>
    </w:p>
    <w:p w:rsidR="003D499C" w:rsidRPr="003D499C" w:rsidRDefault="003D499C" w:rsidP="003D499C">
      <w:pPr>
        <w:pStyle w:val="Akapitzlist"/>
        <w:spacing w:after="40" w:line="240" w:lineRule="auto"/>
        <w:rPr>
          <w:rFonts w:cs="Arial"/>
          <w:sz w:val="24"/>
          <w:szCs w:val="24"/>
        </w:rPr>
      </w:pPr>
      <w:r w:rsidRPr="003D499C">
        <w:rPr>
          <w:rFonts w:cs="Arial"/>
          <w:sz w:val="24"/>
          <w:szCs w:val="24"/>
        </w:rPr>
        <w:t xml:space="preserve">b/ 2013 r. </w:t>
      </w:r>
      <w:r w:rsidRPr="003D499C">
        <w:rPr>
          <w:rFonts w:cs="Arial"/>
          <w:sz w:val="24"/>
          <w:szCs w:val="24"/>
        </w:rPr>
        <w:tab/>
      </w:r>
      <w:r w:rsidRPr="003D499C">
        <w:rPr>
          <w:rFonts w:cs="Arial"/>
          <w:sz w:val="24"/>
          <w:szCs w:val="24"/>
        </w:rPr>
        <w:tab/>
      </w:r>
      <w:r w:rsidRPr="003D499C">
        <w:rPr>
          <w:rFonts w:cs="Arial"/>
          <w:sz w:val="24"/>
          <w:szCs w:val="24"/>
        </w:rPr>
        <w:tab/>
      </w:r>
      <w:r w:rsidRPr="003D499C">
        <w:rPr>
          <w:rFonts w:cs="Arial"/>
          <w:sz w:val="24"/>
          <w:szCs w:val="24"/>
        </w:rPr>
        <w:tab/>
      </w:r>
      <w:r w:rsidRPr="003D499C">
        <w:rPr>
          <w:rFonts w:cs="Arial"/>
          <w:sz w:val="24"/>
          <w:szCs w:val="24"/>
        </w:rPr>
        <w:tab/>
      </w:r>
      <w:r w:rsidRPr="003D499C">
        <w:rPr>
          <w:rFonts w:cs="Arial"/>
          <w:sz w:val="24"/>
          <w:szCs w:val="24"/>
        </w:rPr>
        <w:tab/>
      </w:r>
      <w:r w:rsidRPr="003D499C">
        <w:rPr>
          <w:rFonts w:cs="Arial"/>
          <w:sz w:val="24"/>
          <w:szCs w:val="24"/>
        </w:rPr>
        <w:tab/>
      </w:r>
      <w:r w:rsidRPr="003D499C">
        <w:rPr>
          <w:rFonts w:cs="Arial"/>
          <w:sz w:val="24"/>
          <w:szCs w:val="24"/>
        </w:rPr>
        <w:tab/>
      </w:r>
      <w:r w:rsidRPr="003D499C">
        <w:rPr>
          <w:rFonts w:cs="Arial"/>
          <w:sz w:val="24"/>
          <w:szCs w:val="24"/>
        </w:rPr>
        <w:tab/>
        <w:t xml:space="preserve">1 </w:t>
      </w:r>
      <w:proofErr w:type="spellStart"/>
      <w:r w:rsidRPr="003D499C">
        <w:rPr>
          <w:rFonts w:cs="Arial"/>
          <w:sz w:val="24"/>
          <w:szCs w:val="24"/>
        </w:rPr>
        <w:t>pkt</w:t>
      </w:r>
      <w:proofErr w:type="spellEnd"/>
    </w:p>
    <w:p w:rsidR="003D499C" w:rsidRDefault="003D499C" w:rsidP="003D499C">
      <w:pPr>
        <w:pStyle w:val="Akapitzlist"/>
        <w:spacing w:after="40" w:line="240" w:lineRule="auto"/>
        <w:rPr>
          <w:rFonts w:cs="Arial"/>
          <w:sz w:val="24"/>
          <w:szCs w:val="24"/>
        </w:rPr>
      </w:pPr>
      <w:r w:rsidRPr="003D499C">
        <w:rPr>
          <w:rFonts w:cs="Arial"/>
          <w:sz w:val="24"/>
          <w:szCs w:val="24"/>
        </w:rPr>
        <w:t>c/ 200</w:t>
      </w:r>
      <w:r w:rsidR="00D11F23">
        <w:rPr>
          <w:rFonts w:cs="Arial"/>
          <w:sz w:val="24"/>
          <w:szCs w:val="24"/>
        </w:rPr>
        <w:t>7</w:t>
      </w:r>
      <w:r w:rsidRPr="003D499C">
        <w:rPr>
          <w:rFonts w:cs="Arial"/>
          <w:sz w:val="24"/>
          <w:szCs w:val="24"/>
        </w:rPr>
        <w:t xml:space="preserve"> r. </w:t>
      </w:r>
      <w:r w:rsidRPr="003D499C">
        <w:rPr>
          <w:rFonts w:cs="Arial"/>
          <w:sz w:val="24"/>
          <w:szCs w:val="24"/>
        </w:rPr>
        <w:tab/>
      </w:r>
      <w:r w:rsidRPr="003D499C">
        <w:rPr>
          <w:rFonts w:cs="Arial"/>
          <w:sz w:val="24"/>
          <w:szCs w:val="24"/>
        </w:rPr>
        <w:tab/>
      </w:r>
      <w:r w:rsidRPr="003D499C">
        <w:rPr>
          <w:rFonts w:cs="Arial"/>
          <w:sz w:val="24"/>
          <w:szCs w:val="24"/>
        </w:rPr>
        <w:tab/>
      </w:r>
      <w:r w:rsidRPr="003D499C">
        <w:rPr>
          <w:rFonts w:cs="Arial"/>
          <w:sz w:val="24"/>
          <w:szCs w:val="24"/>
        </w:rPr>
        <w:tab/>
      </w:r>
      <w:r w:rsidRPr="003D499C">
        <w:rPr>
          <w:rFonts w:cs="Arial"/>
          <w:sz w:val="24"/>
          <w:szCs w:val="24"/>
        </w:rPr>
        <w:tab/>
      </w:r>
      <w:r w:rsidRPr="003D499C">
        <w:rPr>
          <w:rFonts w:cs="Arial"/>
          <w:sz w:val="24"/>
          <w:szCs w:val="24"/>
        </w:rPr>
        <w:tab/>
      </w:r>
      <w:r w:rsidRPr="003D499C">
        <w:rPr>
          <w:rFonts w:cs="Arial"/>
          <w:sz w:val="24"/>
          <w:szCs w:val="24"/>
        </w:rPr>
        <w:tab/>
      </w:r>
      <w:r w:rsidRPr="003D499C">
        <w:rPr>
          <w:rFonts w:cs="Arial"/>
          <w:sz w:val="24"/>
          <w:szCs w:val="24"/>
        </w:rPr>
        <w:tab/>
      </w:r>
      <w:r w:rsidRPr="003D499C">
        <w:rPr>
          <w:rFonts w:cs="Arial"/>
          <w:sz w:val="24"/>
          <w:szCs w:val="24"/>
        </w:rPr>
        <w:tab/>
        <w:t xml:space="preserve">1 </w:t>
      </w:r>
      <w:proofErr w:type="spellStart"/>
      <w:r w:rsidRPr="003D499C">
        <w:rPr>
          <w:rFonts w:cs="Arial"/>
          <w:sz w:val="24"/>
          <w:szCs w:val="24"/>
        </w:rPr>
        <w:t>pkt</w:t>
      </w:r>
      <w:proofErr w:type="spellEnd"/>
    </w:p>
    <w:p w:rsidR="003D499C" w:rsidRDefault="003D499C" w:rsidP="003D499C">
      <w:pPr>
        <w:pStyle w:val="Akapitzlist"/>
        <w:spacing w:after="40" w:line="240" w:lineRule="auto"/>
        <w:rPr>
          <w:rFonts w:cs="Arial"/>
          <w:sz w:val="24"/>
          <w:szCs w:val="24"/>
        </w:rPr>
      </w:pPr>
    </w:p>
    <w:p w:rsidR="003D499C" w:rsidRDefault="003D499C" w:rsidP="003D499C">
      <w:pPr>
        <w:pStyle w:val="Akapitzlist"/>
        <w:numPr>
          <w:ilvl w:val="0"/>
          <w:numId w:val="9"/>
        </w:numPr>
        <w:spacing w:after="4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>/1</w:t>
      </w:r>
    </w:p>
    <w:p w:rsidR="003D499C" w:rsidRDefault="00670D83" w:rsidP="003D499C">
      <w:pPr>
        <w:pStyle w:val="Akapitzlist"/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[</w:t>
      </w:r>
      <w:r w:rsidR="003D499C" w:rsidRPr="003D499C">
        <w:rPr>
          <w:rFonts w:cs="Arial"/>
          <w:sz w:val="24"/>
          <w:szCs w:val="24"/>
        </w:rPr>
        <w:t>Kryteria</w:t>
      </w:r>
      <w:r>
        <w:rPr>
          <w:rFonts w:cs="Arial"/>
          <w:sz w:val="24"/>
          <w:szCs w:val="24"/>
        </w:rPr>
        <w:t>]</w:t>
      </w:r>
      <w:r w:rsidR="003D499C" w:rsidRPr="003D499C">
        <w:rPr>
          <w:rFonts w:cs="Arial"/>
          <w:sz w:val="24"/>
          <w:szCs w:val="24"/>
        </w:rPr>
        <w:t xml:space="preserve"> konwergencji</w:t>
      </w:r>
      <w:r w:rsidR="003D499C" w:rsidRPr="003D499C">
        <w:rPr>
          <w:rFonts w:cs="Arial"/>
          <w:sz w:val="24"/>
          <w:szCs w:val="24"/>
        </w:rPr>
        <w:tab/>
      </w:r>
      <w:r w:rsidR="003D499C" w:rsidRPr="003D499C">
        <w:rPr>
          <w:rFonts w:cs="Arial"/>
          <w:sz w:val="24"/>
          <w:szCs w:val="24"/>
        </w:rPr>
        <w:tab/>
      </w:r>
      <w:r w:rsidR="003D499C" w:rsidRPr="003D499C">
        <w:rPr>
          <w:rFonts w:cs="Arial"/>
          <w:sz w:val="24"/>
          <w:szCs w:val="24"/>
        </w:rPr>
        <w:tab/>
      </w:r>
      <w:r w:rsidR="003D499C" w:rsidRPr="003D499C">
        <w:rPr>
          <w:rFonts w:cs="Arial"/>
          <w:sz w:val="24"/>
          <w:szCs w:val="24"/>
        </w:rPr>
        <w:tab/>
      </w:r>
      <w:r w:rsidR="003D499C" w:rsidRPr="003D499C">
        <w:rPr>
          <w:rFonts w:cs="Arial"/>
          <w:sz w:val="24"/>
          <w:szCs w:val="24"/>
        </w:rPr>
        <w:tab/>
      </w:r>
      <w:r w:rsidR="003D499C" w:rsidRPr="003D499C">
        <w:rPr>
          <w:rFonts w:cs="Arial"/>
          <w:sz w:val="24"/>
          <w:szCs w:val="24"/>
        </w:rPr>
        <w:tab/>
      </w:r>
      <w:r w:rsidR="003D499C" w:rsidRPr="003D499C">
        <w:rPr>
          <w:rFonts w:cs="Arial"/>
          <w:sz w:val="24"/>
          <w:szCs w:val="24"/>
        </w:rPr>
        <w:tab/>
        <w:t xml:space="preserve">1 </w:t>
      </w:r>
      <w:proofErr w:type="spellStart"/>
      <w:r w:rsidR="003D499C" w:rsidRPr="003D499C">
        <w:rPr>
          <w:rFonts w:cs="Arial"/>
          <w:sz w:val="24"/>
          <w:szCs w:val="24"/>
        </w:rPr>
        <w:t>pkt</w:t>
      </w:r>
      <w:proofErr w:type="spellEnd"/>
    </w:p>
    <w:p w:rsidR="003D499C" w:rsidRDefault="003D499C" w:rsidP="003D499C">
      <w:pPr>
        <w:pStyle w:val="Akapitzlist"/>
        <w:spacing w:after="40" w:line="240" w:lineRule="auto"/>
        <w:rPr>
          <w:rFonts w:cs="Arial"/>
          <w:sz w:val="24"/>
          <w:szCs w:val="24"/>
        </w:rPr>
      </w:pPr>
    </w:p>
    <w:p w:rsidR="003D499C" w:rsidRDefault="003D499C" w:rsidP="003D499C">
      <w:pPr>
        <w:pStyle w:val="Akapitzlist"/>
        <w:spacing w:after="40" w:line="240" w:lineRule="auto"/>
        <w:rPr>
          <w:rFonts w:cs="Arial"/>
          <w:sz w:val="24"/>
          <w:szCs w:val="24"/>
        </w:rPr>
      </w:pPr>
    </w:p>
    <w:p w:rsidR="003D499C" w:rsidRPr="003D499C" w:rsidRDefault="003D499C" w:rsidP="003D499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Calibri"/>
          <w:sz w:val="26"/>
          <w:szCs w:val="26"/>
          <w:shd w:val="clear" w:color="auto" w:fill="FFFFFF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D499C">
        <w:rPr>
          <w:b/>
          <w:sz w:val="24"/>
          <w:szCs w:val="24"/>
        </w:rPr>
        <w:tab/>
      </w:r>
      <w:r w:rsidRPr="003D499C">
        <w:rPr>
          <w:rFonts w:cs="Calibri"/>
          <w:sz w:val="26"/>
          <w:szCs w:val="26"/>
          <w:shd w:val="clear" w:color="auto" w:fill="FFFFFF"/>
        </w:rPr>
        <w:t>/5…..</w:t>
      </w:r>
      <w:r w:rsidRPr="003D499C">
        <w:rPr>
          <w:b/>
          <w:sz w:val="24"/>
          <w:szCs w:val="24"/>
        </w:rPr>
        <w:tab/>
      </w:r>
      <w:r w:rsidRPr="003D499C">
        <w:rPr>
          <w:b/>
          <w:sz w:val="24"/>
          <w:szCs w:val="24"/>
        </w:rPr>
        <w:tab/>
      </w:r>
      <w:r w:rsidRPr="003D499C">
        <w:rPr>
          <w:b/>
          <w:sz w:val="24"/>
          <w:szCs w:val="24"/>
        </w:rPr>
        <w:tab/>
      </w:r>
      <w:r w:rsidRPr="003D499C">
        <w:rPr>
          <w:b/>
          <w:sz w:val="24"/>
          <w:szCs w:val="24"/>
        </w:rPr>
        <w:tab/>
      </w:r>
      <w:r w:rsidRPr="003D499C">
        <w:rPr>
          <w:b/>
          <w:sz w:val="24"/>
          <w:szCs w:val="24"/>
        </w:rPr>
        <w:tab/>
      </w:r>
      <w:r w:rsidRPr="003D499C">
        <w:rPr>
          <w:b/>
          <w:sz w:val="24"/>
          <w:szCs w:val="24"/>
        </w:rPr>
        <w:tab/>
      </w:r>
      <w:r w:rsidRPr="003D499C">
        <w:rPr>
          <w:b/>
          <w:sz w:val="24"/>
          <w:szCs w:val="24"/>
        </w:rPr>
        <w:tab/>
      </w:r>
      <w:r w:rsidRPr="003D499C">
        <w:rPr>
          <w:b/>
          <w:sz w:val="24"/>
          <w:szCs w:val="24"/>
        </w:rPr>
        <w:tab/>
      </w:r>
      <w:r w:rsidRPr="003D499C">
        <w:rPr>
          <w:b/>
          <w:sz w:val="24"/>
          <w:szCs w:val="24"/>
        </w:rPr>
        <w:tab/>
      </w:r>
      <w:r w:rsidRPr="003D499C">
        <w:rPr>
          <w:b/>
          <w:sz w:val="24"/>
          <w:szCs w:val="24"/>
        </w:rPr>
        <w:tab/>
      </w:r>
      <w:r w:rsidRPr="003D499C">
        <w:rPr>
          <w:b/>
          <w:sz w:val="24"/>
          <w:szCs w:val="24"/>
        </w:rPr>
        <w:tab/>
      </w:r>
      <w:r w:rsidRPr="003D499C">
        <w:rPr>
          <w:b/>
          <w:sz w:val="24"/>
          <w:szCs w:val="24"/>
        </w:rPr>
        <w:tab/>
      </w:r>
      <w:r w:rsidRPr="003D499C">
        <w:rPr>
          <w:b/>
          <w:sz w:val="24"/>
          <w:szCs w:val="24"/>
        </w:rPr>
        <w:tab/>
      </w:r>
      <w:r w:rsidRPr="003D499C">
        <w:rPr>
          <w:b/>
          <w:i/>
          <w:sz w:val="24"/>
          <w:szCs w:val="24"/>
        </w:rPr>
        <w:tab/>
      </w:r>
    </w:p>
    <w:p w:rsidR="003D499C" w:rsidRDefault="004769FB" w:rsidP="003D499C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7.75pt;margin-top:216.2pt;width:198.15pt;height:163.15pt;flip:y;z-index:251658240" o:connectortype="straight">
            <v:stroke endarrow="block"/>
          </v:shape>
        </w:pict>
      </w:r>
      <w:r>
        <w:rPr>
          <w:noProof/>
          <w:sz w:val="26"/>
          <w:szCs w:val="26"/>
          <w:lang w:eastAsia="pl-PL"/>
        </w:rPr>
        <w:pict>
          <v:shape id="_x0000_s1029" type="#_x0000_t32" style="position:absolute;left:0;text-align:left;margin-left:104.7pt;margin-top:276.15pt;width:283.4pt;height:197.55pt;flip:y;z-index:251661312" o:connectortype="straight">
            <v:stroke endarrow="block"/>
          </v:shape>
        </w:pict>
      </w:r>
      <w:r>
        <w:rPr>
          <w:noProof/>
          <w:sz w:val="26"/>
          <w:szCs w:val="26"/>
          <w:lang w:eastAsia="pl-PL"/>
        </w:rPr>
        <w:pict>
          <v:shape id="_x0000_s1028" type="#_x0000_t32" style="position:absolute;left:0;text-align:left;margin-left:104.7pt;margin-top:117.15pt;width:204.5pt;height:324.3pt;flip:y;z-index:251660288" o:connectortype="straight">
            <v:stroke endarrow="block"/>
          </v:shape>
        </w:pict>
      </w:r>
      <w:r>
        <w:rPr>
          <w:noProof/>
          <w:sz w:val="26"/>
          <w:szCs w:val="26"/>
          <w:lang w:eastAsia="pl-PL"/>
        </w:rPr>
        <w:pict>
          <v:shape id="_x0000_s1027" type="#_x0000_t32" style="position:absolute;left:0;text-align:left;margin-left:104.7pt;margin-top:78.55pt;width:106pt;height:336.4pt;flip:y;z-index:251659264" o:connectortype="straight">
            <v:stroke endarrow="block"/>
          </v:shape>
        </w:pict>
      </w:r>
      <w:r w:rsidR="003D499C" w:rsidRPr="002C6123">
        <w:rPr>
          <w:sz w:val="26"/>
          <w:szCs w:val="26"/>
        </w:rPr>
        <w:object w:dxaOrig="10049" w:dyaOrig="8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8.5pt;height:296.05pt" o:ole="">
            <v:imagedata r:id="rId9" o:title=""/>
          </v:shape>
          <o:OLEObject Type="Embed" ProgID="MSPhotoEd.3" ShapeID="_x0000_i1025" DrawAspect="Content" ObjectID="_1621066423" r:id="rId10"/>
        </w:object>
      </w:r>
    </w:p>
    <w:p w:rsidR="003D499C" w:rsidRDefault="003D499C" w:rsidP="00670D83">
      <w:pPr>
        <w:spacing w:after="0" w:line="360" w:lineRule="auto"/>
        <w:jc w:val="right"/>
        <w:rPr>
          <w:rFonts w:cs="Calibri"/>
          <w:b/>
          <w:i/>
          <w:sz w:val="26"/>
          <w:szCs w:val="26"/>
          <w:shd w:val="clear" w:color="auto" w:fill="FFFFFF"/>
        </w:rPr>
      </w:pPr>
      <w:r w:rsidRPr="00D74B3E">
        <w:rPr>
          <w:i/>
        </w:rPr>
        <w:t>Źródło: http://www.geozone.kero.pl/mapy_konturowe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tbl>
      <w:tblPr>
        <w:tblW w:w="0" w:type="auto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2198"/>
        <w:gridCol w:w="6"/>
        <w:gridCol w:w="1128"/>
        <w:gridCol w:w="1417"/>
        <w:gridCol w:w="1707"/>
      </w:tblGrid>
      <w:tr w:rsidR="003D499C" w:rsidRPr="002C6123" w:rsidTr="003D499C">
        <w:tc>
          <w:tcPr>
            <w:tcW w:w="1418" w:type="dxa"/>
          </w:tcPr>
          <w:p w:rsidR="003D499C" w:rsidRPr="005E0089" w:rsidRDefault="003D499C" w:rsidP="003D499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5E0089">
              <w:rPr>
                <w:rFonts w:cs="Calibri"/>
                <w:b/>
                <w:bCs/>
                <w:sz w:val="24"/>
                <w:szCs w:val="24"/>
              </w:rPr>
              <w:t>Państwo</w:t>
            </w:r>
          </w:p>
        </w:tc>
        <w:tc>
          <w:tcPr>
            <w:tcW w:w="2198" w:type="dxa"/>
          </w:tcPr>
          <w:p w:rsidR="003D499C" w:rsidRPr="005E0089" w:rsidRDefault="003D499C" w:rsidP="003D499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5E0089">
              <w:rPr>
                <w:rFonts w:cs="Calibri"/>
                <w:b/>
                <w:bCs/>
                <w:sz w:val="24"/>
                <w:szCs w:val="24"/>
              </w:rPr>
              <w:t>Symbol na mapie</w:t>
            </w:r>
          </w:p>
        </w:tc>
        <w:tc>
          <w:tcPr>
            <w:tcW w:w="1134" w:type="dxa"/>
            <w:gridSpan w:val="2"/>
          </w:tcPr>
          <w:p w:rsidR="003D499C" w:rsidRPr="005E0089" w:rsidRDefault="003D499C" w:rsidP="003D499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5E0089">
              <w:rPr>
                <w:rFonts w:cs="Calibri"/>
                <w:b/>
                <w:bCs/>
                <w:sz w:val="24"/>
                <w:szCs w:val="24"/>
              </w:rPr>
              <w:t>UE</w:t>
            </w:r>
          </w:p>
        </w:tc>
        <w:tc>
          <w:tcPr>
            <w:tcW w:w="1417" w:type="dxa"/>
          </w:tcPr>
          <w:p w:rsidR="003D499C" w:rsidRPr="005E0089" w:rsidRDefault="003D499C" w:rsidP="003D499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SREFA EURO</w:t>
            </w:r>
          </w:p>
        </w:tc>
        <w:tc>
          <w:tcPr>
            <w:tcW w:w="1705" w:type="dxa"/>
          </w:tcPr>
          <w:p w:rsidR="003D499C" w:rsidRPr="005E0089" w:rsidRDefault="003D499C" w:rsidP="003D499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STREFA SCHENGEN</w:t>
            </w:r>
          </w:p>
        </w:tc>
      </w:tr>
      <w:tr w:rsidR="003D499C" w:rsidRPr="002C6123" w:rsidTr="003D499C">
        <w:tc>
          <w:tcPr>
            <w:tcW w:w="1418" w:type="dxa"/>
          </w:tcPr>
          <w:p w:rsidR="003D499C" w:rsidRPr="005E0089" w:rsidRDefault="003D499C" w:rsidP="003D499C">
            <w:pPr>
              <w:spacing w:line="288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Bułgaria</w:t>
            </w:r>
          </w:p>
        </w:tc>
        <w:tc>
          <w:tcPr>
            <w:tcW w:w="2198" w:type="dxa"/>
          </w:tcPr>
          <w:p w:rsidR="003D499C" w:rsidRPr="005E0089" w:rsidRDefault="003D499C" w:rsidP="003D499C">
            <w:pPr>
              <w:pStyle w:val="Nagwek2"/>
              <w:spacing w:line="288" w:lineRule="auto"/>
              <w:rPr>
                <w:rFonts w:ascii="Calibri" w:hAnsi="Calibri" w:cs="Calibri"/>
              </w:rPr>
            </w:pPr>
            <w:r w:rsidRPr="005E0089">
              <w:rPr>
                <w:rFonts w:ascii="Calibri" w:hAnsi="Calibri" w:cs="Calibri"/>
              </w:rPr>
              <w:t>A</w:t>
            </w:r>
          </w:p>
        </w:tc>
        <w:tc>
          <w:tcPr>
            <w:tcW w:w="1134" w:type="dxa"/>
            <w:gridSpan w:val="2"/>
          </w:tcPr>
          <w:p w:rsidR="003D499C" w:rsidRPr="005E0089" w:rsidRDefault="003D499C" w:rsidP="003D499C">
            <w:pPr>
              <w:spacing w:line="288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3D499C" w:rsidRPr="005E0089" w:rsidRDefault="003D499C" w:rsidP="003D499C">
            <w:pPr>
              <w:spacing w:line="288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705" w:type="dxa"/>
          </w:tcPr>
          <w:p w:rsidR="003D499C" w:rsidRPr="005E0089" w:rsidRDefault="003D499C" w:rsidP="003D499C">
            <w:pPr>
              <w:spacing w:line="288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3D499C" w:rsidRPr="002C6123" w:rsidTr="003D499C">
        <w:tc>
          <w:tcPr>
            <w:tcW w:w="1418" w:type="dxa"/>
          </w:tcPr>
          <w:p w:rsidR="003D499C" w:rsidRPr="005E0089" w:rsidRDefault="003D499C" w:rsidP="003D499C">
            <w:pPr>
              <w:spacing w:line="288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Norwegia</w:t>
            </w:r>
          </w:p>
        </w:tc>
        <w:tc>
          <w:tcPr>
            <w:tcW w:w="2198" w:type="dxa"/>
          </w:tcPr>
          <w:p w:rsidR="003D499C" w:rsidRPr="005E0089" w:rsidRDefault="003D499C" w:rsidP="003D499C">
            <w:pPr>
              <w:spacing w:line="288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5E0089">
              <w:rPr>
                <w:rFonts w:cs="Calibr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34" w:type="dxa"/>
            <w:gridSpan w:val="2"/>
          </w:tcPr>
          <w:p w:rsidR="003D499C" w:rsidRPr="005E0089" w:rsidRDefault="003D499C" w:rsidP="003D499C">
            <w:pPr>
              <w:spacing w:line="288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99C" w:rsidRPr="005E0089" w:rsidRDefault="003D499C" w:rsidP="003D499C">
            <w:pPr>
              <w:spacing w:line="288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705" w:type="dxa"/>
          </w:tcPr>
          <w:p w:rsidR="003D499C" w:rsidRPr="005E0089" w:rsidRDefault="003D499C" w:rsidP="003D499C">
            <w:pPr>
              <w:spacing w:line="288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X</w:t>
            </w:r>
          </w:p>
        </w:tc>
      </w:tr>
      <w:tr w:rsidR="003D499C" w:rsidRPr="002C6123" w:rsidTr="003D499C">
        <w:tc>
          <w:tcPr>
            <w:tcW w:w="1418" w:type="dxa"/>
          </w:tcPr>
          <w:p w:rsidR="003D499C" w:rsidRPr="005E0089" w:rsidRDefault="003D499C" w:rsidP="003D499C">
            <w:pPr>
              <w:spacing w:line="288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Litwa</w:t>
            </w:r>
          </w:p>
        </w:tc>
        <w:tc>
          <w:tcPr>
            <w:tcW w:w="2198" w:type="dxa"/>
          </w:tcPr>
          <w:p w:rsidR="003D499C" w:rsidRPr="005E0089" w:rsidRDefault="003D499C" w:rsidP="003D499C">
            <w:pPr>
              <w:spacing w:line="288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5E0089">
              <w:rPr>
                <w:rFonts w:cs="Calibr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34" w:type="dxa"/>
            <w:gridSpan w:val="2"/>
          </w:tcPr>
          <w:p w:rsidR="003D499C" w:rsidRPr="005E0089" w:rsidRDefault="003D499C" w:rsidP="003D499C">
            <w:pPr>
              <w:spacing w:line="288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3D499C" w:rsidRPr="005E0089" w:rsidRDefault="003D499C" w:rsidP="003D499C">
            <w:pPr>
              <w:spacing w:line="288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X</w:t>
            </w:r>
          </w:p>
        </w:tc>
        <w:tc>
          <w:tcPr>
            <w:tcW w:w="1705" w:type="dxa"/>
          </w:tcPr>
          <w:p w:rsidR="003D499C" w:rsidRPr="005E0089" w:rsidRDefault="003D499C" w:rsidP="003D499C">
            <w:pPr>
              <w:spacing w:line="288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X</w:t>
            </w:r>
          </w:p>
        </w:tc>
      </w:tr>
      <w:tr w:rsidR="003D499C" w:rsidTr="003D499C">
        <w:trPr>
          <w:trHeight w:val="584"/>
        </w:trPr>
        <w:tc>
          <w:tcPr>
            <w:tcW w:w="1418" w:type="dxa"/>
          </w:tcPr>
          <w:p w:rsidR="003D499C" w:rsidRPr="0053249C" w:rsidRDefault="003D499C" w:rsidP="003D499C">
            <w:pPr>
              <w:spacing w:after="0" w:line="360" w:lineRule="auto"/>
              <w:jc w:val="center"/>
              <w:rPr>
                <w:rFonts w:cs="Calibri"/>
                <w:b/>
                <w:sz w:val="26"/>
                <w:szCs w:val="26"/>
                <w:shd w:val="clear" w:color="auto" w:fill="FFFFFF"/>
              </w:rPr>
            </w:pPr>
            <w:r>
              <w:rPr>
                <w:rFonts w:cs="Calibri"/>
                <w:sz w:val="24"/>
                <w:szCs w:val="24"/>
              </w:rPr>
              <w:t>Cypr</w:t>
            </w:r>
          </w:p>
        </w:tc>
        <w:tc>
          <w:tcPr>
            <w:tcW w:w="2204" w:type="dxa"/>
            <w:gridSpan w:val="2"/>
          </w:tcPr>
          <w:p w:rsidR="003D499C" w:rsidRPr="0053249C" w:rsidRDefault="003D499C" w:rsidP="003D499C">
            <w:pPr>
              <w:spacing w:after="0" w:line="360" w:lineRule="auto"/>
              <w:jc w:val="center"/>
              <w:rPr>
                <w:rFonts w:cs="Calibri"/>
                <w:b/>
                <w:sz w:val="26"/>
                <w:szCs w:val="26"/>
                <w:shd w:val="clear" w:color="auto" w:fill="FFFFFF"/>
              </w:rPr>
            </w:pPr>
            <w:r>
              <w:rPr>
                <w:rFonts w:cs="Calibri"/>
                <w:b/>
                <w:sz w:val="26"/>
                <w:szCs w:val="26"/>
                <w:shd w:val="clear" w:color="auto" w:fill="FFFFFF"/>
              </w:rPr>
              <w:t>D</w:t>
            </w:r>
          </w:p>
        </w:tc>
        <w:tc>
          <w:tcPr>
            <w:tcW w:w="1128" w:type="dxa"/>
          </w:tcPr>
          <w:p w:rsidR="003D499C" w:rsidRPr="003D499C" w:rsidRDefault="003D499C" w:rsidP="003D499C">
            <w:pPr>
              <w:spacing w:after="0" w:line="360" w:lineRule="auto"/>
              <w:jc w:val="center"/>
              <w:rPr>
                <w:rFonts w:cs="Calibri"/>
                <w:sz w:val="26"/>
                <w:szCs w:val="26"/>
                <w:shd w:val="clear" w:color="auto" w:fill="FFFFFF"/>
              </w:rPr>
            </w:pPr>
            <w:r w:rsidRPr="003D499C">
              <w:rPr>
                <w:rFonts w:cs="Calibri"/>
                <w:sz w:val="26"/>
                <w:szCs w:val="26"/>
                <w:shd w:val="clear" w:color="auto" w:fill="FFFFFF"/>
              </w:rPr>
              <w:t>X</w:t>
            </w:r>
          </w:p>
        </w:tc>
        <w:tc>
          <w:tcPr>
            <w:tcW w:w="1415" w:type="dxa"/>
          </w:tcPr>
          <w:p w:rsidR="003D499C" w:rsidRPr="003D499C" w:rsidRDefault="003D499C" w:rsidP="003D499C">
            <w:pPr>
              <w:spacing w:after="0" w:line="360" w:lineRule="auto"/>
              <w:jc w:val="center"/>
              <w:rPr>
                <w:rFonts w:cs="Calibri"/>
                <w:sz w:val="26"/>
                <w:szCs w:val="26"/>
                <w:shd w:val="clear" w:color="auto" w:fill="FFFFFF"/>
              </w:rPr>
            </w:pPr>
            <w:r>
              <w:rPr>
                <w:rFonts w:cs="Calibri"/>
                <w:sz w:val="26"/>
                <w:szCs w:val="26"/>
                <w:shd w:val="clear" w:color="auto" w:fill="FFFFFF"/>
              </w:rPr>
              <w:t>X</w:t>
            </w:r>
          </w:p>
        </w:tc>
        <w:tc>
          <w:tcPr>
            <w:tcW w:w="1707" w:type="dxa"/>
          </w:tcPr>
          <w:p w:rsidR="003D499C" w:rsidRDefault="003D499C" w:rsidP="003D499C">
            <w:pPr>
              <w:spacing w:after="0" w:line="360" w:lineRule="auto"/>
              <w:jc w:val="both"/>
              <w:rPr>
                <w:rFonts w:cs="Calibri"/>
                <w:b/>
                <w:i/>
                <w:sz w:val="26"/>
                <w:szCs w:val="26"/>
                <w:shd w:val="clear" w:color="auto" w:fill="FFFFFF"/>
              </w:rPr>
            </w:pPr>
          </w:p>
        </w:tc>
      </w:tr>
    </w:tbl>
    <w:p w:rsidR="003D499C" w:rsidRDefault="003D499C" w:rsidP="003D499C">
      <w:pPr>
        <w:pStyle w:val="Akapitzlist"/>
        <w:spacing w:after="40" w:line="240" w:lineRule="auto"/>
        <w:rPr>
          <w:rFonts w:cs="Arial"/>
          <w:i/>
          <w:sz w:val="24"/>
          <w:szCs w:val="24"/>
        </w:rPr>
      </w:pPr>
      <w:r w:rsidRPr="003D499C">
        <w:rPr>
          <w:rFonts w:cs="Arial"/>
          <w:i/>
          <w:sz w:val="24"/>
          <w:szCs w:val="24"/>
        </w:rPr>
        <w:t xml:space="preserve">Przyznajemy po 1 </w:t>
      </w:r>
      <w:proofErr w:type="spellStart"/>
      <w:r w:rsidRPr="003D499C">
        <w:rPr>
          <w:rFonts w:cs="Arial"/>
          <w:i/>
          <w:sz w:val="24"/>
          <w:szCs w:val="24"/>
        </w:rPr>
        <w:t>pkt</w:t>
      </w:r>
      <w:proofErr w:type="spellEnd"/>
      <w:r w:rsidRPr="003D499C">
        <w:rPr>
          <w:rFonts w:cs="Arial"/>
          <w:i/>
          <w:sz w:val="24"/>
          <w:szCs w:val="24"/>
        </w:rPr>
        <w:t xml:space="preserve"> za wiersz oraz 1 </w:t>
      </w:r>
      <w:proofErr w:type="spellStart"/>
      <w:r w:rsidRPr="003D499C">
        <w:rPr>
          <w:rFonts w:cs="Arial"/>
          <w:i/>
          <w:sz w:val="24"/>
          <w:szCs w:val="24"/>
        </w:rPr>
        <w:t>pkt</w:t>
      </w:r>
      <w:proofErr w:type="spellEnd"/>
      <w:r w:rsidRPr="003D499C">
        <w:rPr>
          <w:rFonts w:cs="Arial"/>
          <w:i/>
          <w:sz w:val="24"/>
          <w:szCs w:val="24"/>
        </w:rPr>
        <w:t xml:space="preserve"> za poprawne zaznaczenie państw na mapie</w:t>
      </w:r>
    </w:p>
    <w:p w:rsidR="00DB2188" w:rsidRDefault="00DB2188" w:rsidP="003D499C">
      <w:pPr>
        <w:pStyle w:val="Akapitzlist"/>
        <w:spacing w:after="40" w:line="240" w:lineRule="auto"/>
        <w:rPr>
          <w:rFonts w:cs="Arial"/>
          <w:i/>
          <w:sz w:val="24"/>
          <w:szCs w:val="24"/>
        </w:rPr>
      </w:pPr>
    </w:p>
    <w:p w:rsidR="00DB2188" w:rsidRDefault="00DB2188" w:rsidP="003D499C">
      <w:pPr>
        <w:pStyle w:val="Akapitzlist"/>
        <w:spacing w:after="40" w:line="240" w:lineRule="auto"/>
        <w:rPr>
          <w:rFonts w:cs="Arial"/>
          <w:i/>
          <w:sz w:val="24"/>
          <w:szCs w:val="24"/>
        </w:rPr>
      </w:pPr>
    </w:p>
    <w:p w:rsidR="00DB2188" w:rsidRDefault="001C36A6" w:rsidP="00DB2188">
      <w:pPr>
        <w:pStyle w:val="Akapitzlist"/>
        <w:numPr>
          <w:ilvl w:val="0"/>
          <w:numId w:val="9"/>
        </w:numPr>
        <w:spacing w:after="4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>/3</w:t>
      </w:r>
    </w:p>
    <w:p w:rsidR="001C36A6" w:rsidRPr="001C36A6" w:rsidRDefault="001C36A6" w:rsidP="001C36A6">
      <w:pPr>
        <w:pStyle w:val="Akapitzlist"/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a</w:t>
      </w:r>
      <w:r w:rsidRPr="001C36A6">
        <w:rPr>
          <w:rFonts w:cs="Arial"/>
          <w:sz w:val="24"/>
          <w:szCs w:val="24"/>
        </w:rPr>
        <w:t xml:space="preserve">/ </w:t>
      </w:r>
      <w:proofErr w:type="spellStart"/>
      <w:r w:rsidRPr="001C36A6">
        <w:rPr>
          <w:rFonts w:cs="Arial"/>
          <w:sz w:val="24"/>
          <w:szCs w:val="24"/>
        </w:rPr>
        <w:t>Alcide</w:t>
      </w:r>
      <w:proofErr w:type="spellEnd"/>
      <w:r w:rsidRPr="001C36A6">
        <w:rPr>
          <w:rFonts w:cs="Arial"/>
          <w:sz w:val="24"/>
          <w:szCs w:val="24"/>
        </w:rPr>
        <w:t xml:space="preserve"> </w:t>
      </w:r>
      <w:r w:rsidR="00670D83">
        <w:rPr>
          <w:rFonts w:cs="Arial"/>
          <w:sz w:val="24"/>
          <w:szCs w:val="24"/>
        </w:rPr>
        <w:t>[</w:t>
      </w:r>
      <w:r w:rsidRPr="001C36A6">
        <w:rPr>
          <w:rFonts w:cs="Arial"/>
          <w:sz w:val="24"/>
          <w:szCs w:val="24"/>
        </w:rPr>
        <w:t>de</w:t>
      </w:r>
      <w:r w:rsidR="00670D83">
        <w:rPr>
          <w:rFonts w:cs="Arial"/>
          <w:sz w:val="24"/>
          <w:szCs w:val="24"/>
        </w:rPr>
        <w:t>]</w:t>
      </w:r>
      <w:r w:rsidRPr="001C36A6">
        <w:rPr>
          <w:rFonts w:cs="Arial"/>
          <w:sz w:val="24"/>
          <w:szCs w:val="24"/>
        </w:rPr>
        <w:t xml:space="preserve"> Gasperi</w:t>
      </w:r>
      <w:r w:rsidRPr="001C36A6">
        <w:rPr>
          <w:rFonts w:cs="Arial"/>
          <w:sz w:val="24"/>
          <w:szCs w:val="24"/>
        </w:rPr>
        <w:tab/>
      </w:r>
      <w:r w:rsidRPr="001C36A6">
        <w:rPr>
          <w:rFonts w:cs="Arial"/>
          <w:sz w:val="24"/>
          <w:szCs w:val="24"/>
        </w:rPr>
        <w:tab/>
      </w:r>
      <w:r w:rsidRPr="001C36A6">
        <w:rPr>
          <w:rFonts w:cs="Arial"/>
          <w:sz w:val="24"/>
          <w:szCs w:val="24"/>
        </w:rPr>
        <w:tab/>
      </w:r>
      <w:r w:rsidRPr="001C36A6">
        <w:rPr>
          <w:rFonts w:cs="Arial"/>
          <w:sz w:val="24"/>
          <w:szCs w:val="24"/>
        </w:rPr>
        <w:tab/>
      </w:r>
      <w:r w:rsidRPr="001C36A6">
        <w:rPr>
          <w:rFonts w:cs="Arial"/>
          <w:sz w:val="24"/>
          <w:szCs w:val="24"/>
        </w:rPr>
        <w:tab/>
      </w:r>
      <w:r w:rsidRPr="001C36A6">
        <w:rPr>
          <w:rFonts w:cs="Arial"/>
          <w:sz w:val="24"/>
          <w:szCs w:val="24"/>
        </w:rPr>
        <w:tab/>
      </w:r>
      <w:r w:rsidRPr="001C36A6">
        <w:rPr>
          <w:rFonts w:cs="Arial"/>
          <w:sz w:val="24"/>
          <w:szCs w:val="24"/>
        </w:rPr>
        <w:tab/>
      </w:r>
      <w:r w:rsidRPr="001C36A6">
        <w:rPr>
          <w:rFonts w:cs="Arial"/>
          <w:sz w:val="24"/>
          <w:szCs w:val="24"/>
        </w:rPr>
        <w:tab/>
      </w:r>
      <w:r w:rsidRPr="001C36A6">
        <w:rPr>
          <w:rFonts w:cs="Arial"/>
          <w:sz w:val="24"/>
          <w:szCs w:val="24"/>
        </w:rPr>
        <w:tab/>
        <w:t xml:space="preserve">1 </w:t>
      </w:r>
      <w:proofErr w:type="spellStart"/>
      <w:r w:rsidRPr="001C36A6">
        <w:rPr>
          <w:rFonts w:cs="Arial"/>
          <w:sz w:val="24"/>
          <w:szCs w:val="24"/>
        </w:rPr>
        <w:t>pkt</w:t>
      </w:r>
      <w:proofErr w:type="spellEnd"/>
    </w:p>
    <w:p w:rsidR="001C36A6" w:rsidRPr="001C36A6" w:rsidRDefault="001C36A6" w:rsidP="001C36A6">
      <w:pPr>
        <w:pStyle w:val="Akapitzlist"/>
        <w:spacing w:after="40" w:line="240" w:lineRule="auto"/>
        <w:rPr>
          <w:rFonts w:cs="Arial"/>
          <w:sz w:val="24"/>
          <w:szCs w:val="24"/>
        </w:rPr>
      </w:pPr>
      <w:r w:rsidRPr="001C36A6">
        <w:rPr>
          <w:rFonts w:cs="Arial"/>
          <w:sz w:val="24"/>
          <w:szCs w:val="24"/>
        </w:rPr>
        <w:t xml:space="preserve">b/ Konrad Adenauer </w:t>
      </w:r>
      <w:r w:rsidRPr="001C36A6">
        <w:rPr>
          <w:rFonts w:cs="Arial"/>
          <w:sz w:val="24"/>
          <w:szCs w:val="24"/>
        </w:rPr>
        <w:tab/>
      </w:r>
      <w:r w:rsidRPr="001C36A6">
        <w:rPr>
          <w:rFonts w:cs="Arial"/>
          <w:sz w:val="24"/>
          <w:szCs w:val="24"/>
        </w:rPr>
        <w:tab/>
      </w:r>
      <w:r w:rsidRPr="001C36A6">
        <w:rPr>
          <w:rFonts w:cs="Arial"/>
          <w:sz w:val="24"/>
          <w:szCs w:val="24"/>
        </w:rPr>
        <w:tab/>
      </w:r>
      <w:r w:rsidRPr="001C36A6">
        <w:rPr>
          <w:rFonts w:cs="Arial"/>
          <w:sz w:val="24"/>
          <w:szCs w:val="24"/>
        </w:rPr>
        <w:tab/>
      </w:r>
      <w:r w:rsidRPr="001C36A6">
        <w:rPr>
          <w:rFonts w:cs="Arial"/>
          <w:sz w:val="24"/>
          <w:szCs w:val="24"/>
        </w:rPr>
        <w:tab/>
      </w:r>
      <w:r w:rsidRPr="001C36A6">
        <w:rPr>
          <w:rFonts w:cs="Arial"/>
          <w:sz w:val="24"/>
          <w:szCs w:val="24"/>
        </w:rPr>
        <w:tab/>
      </w:r>
      <w:r w:rsidRPr="001C36A6">
        <w:rPr>
          <w:rFonts w:cs="Arial"/>
          <w:sz w:val="24"/>
          <w:szCs w:val="24"/>
        </w:rPr>
        <w:tab/>
      </w:r>
      <w:r w:rsidRPr="001C36A6">
        <w:rPr>
          <w:rFonts w:cs="Arial"/>
          <w:sz w:val="24"/>
          <w:szCs w:val="24"/>
        </w:rPr>
        <w:tab/>
      </w:r>
      <w:r w:rsidRPr="001C36A6">
        <w:rPr>
          <w:rFonts w:cs="Arial"/>
          <w:sz w:val="24"/>
          <w:szCs w:val="24"/>
        </w:rPr>
        <w:tab/>
        <w:t xml:space="preserve">1 </w:t>
      </w:r>
      <w:proofErr w:type="spellStart"/>
      <w:r w:rsidRPr="001C36A6">
        <w:rPr>
          <w:rFonts w:cs="Arial"/>
          <w:sz w:val="24"/>
          <w:szCs w:val="24"/>
        </w:rPr>
        <w:t>pkt</w:t>
      </w:r>
      <w:proofErr w:type="spellEnd"/>
    </w:p>
    <w:p w:rsidR="001C36A6" w:rsidRPr="001C36A6" w:rsidRDefault="001C36A6" w:rsidP="001C36A6">
      <w:pPr>
        <w:pStyle w:val="Akapitzlist"/>
        <w:spacing w:after="40" w:line="240" w:lineRule="auto"/>
        <w:rPr>
          <w:rFonts w:cs="Arial"/>
          <w:sz w:val="24"/>
          <w:szCs w:val="24"/>
        </w:rPr>
      </w:pPr>
      <w:r w:rsidRPr="001C36A6">
        <w:rPr>
          <w:rFonts w:cs="Arial"/>
          <w:sz w:val="24"/>
          <w:szCs w:val="24"/>
        </w:rPr>
        <w:t xml:space="preserve">c/ Jean </w:t>
      </w:r>
      <w:proofErr w:type="spellStart"/>
      <w:r w:rsidRPr="001C36A6">
        <w:rPr>
          <w:rFonts w:cs="Arial"/>
          <w:sz w:val="24"/>
          <w:szCs w:val="24"/>
        </w:rPr>
        <w:t>Monnet</w:t>
      </w:r>
      <w:proofErr w:type="spellEnd"/>
      <w:r w:rsidRPr="001C36A6">
        <w:rPr>
          <w:rFonts w:cs="Arial"/>
          <w:sz w:val="24"/>
          <w:szCs w:val="24"/>
        </w:rPr>
        <w:t xml:space="preserve"> </w:t>
      </w:r>
      <w:r w:rsidRPr="001C36A6">
        <w:rPr>
          <w:rFonts w:cs="Arial"/>
          <w:sz w:val="24"/>
          <w:szCs w:val="24"/>
        </w:rPr>
        <w:tab/>
      </w:r>
      <w:r w:rsidRPr="001C36A6">
        <w:rPr>
          <w:rFonts w:cs="Arial"/>
          <w:sz w:val="24"/>
          <w:szCs w:val="24"/>
        </w:rPr>
        <w:tab/>
      </w:r>
      <w:r w:rsidRPr="001C36A6">
        <w:rPr>
          <w:rFonts w:cs="Arial"/>
          <w:sz w:val="24"/>
          <w:szCs w:val="24"/>
        </w:rPr>
        <w:tab/>
      </w:r>
      <w:r w:rsidRPr="001C36A6">
        <w:rPr>
          <w:rFonts w:cs="Arial"/>
          <w:sz w:val="24"/>
          <w:szCs w:val="24"/>
        </w:rPr>
        <w:tab/>
      </w:r>
      <w:r w:rsidRPr="001C36A6">
        <w:rPr>
          <w:rFonts w:cs="Arial"/>
          <w:sz w:val="24"/>
          <w:szCs w:val="24"/>
        </w:rPr>
        <w:tab/>
      </w:r>
      <w:r w:rsidRPr="001C36A6">
        <w:rPr>
          <w:rFonts w:cs="Arial"/>
          <w:sz w:val="24"/>
          <w:szCs w:val="24"/>
        </w:rPr>
        <w:tab/>
      </w:r>
      <w:r w:rsidRPr="001C36A6">
        <w:rPr>
          <w:rFonts w:cs="Arial"/>
          <w:sz w:val="24"/>
          <w:szCs w:val="24"/>
        </w:rPr>
        <w:tab/>
      </w:r>
      <w:r w:rsidRPr="001C36A6">
        <w:rPr>
          <w:rFonts w:cs="Arial"/>
          <w:sz w:val="24"/>
          <w:szCs w:val="24"/>
        </w:rPr>
        <w:tab/>
      </w:r>
      <w:r w:rsidRPr="001C36A6">
        <w:rPr>
          <w:rFonts w:cs="Arial"/>
          <w:sz w:val="24"/>
          <w:szCs w:val="24"/>
        </w:rPr>
        <w:tab/>
        <w:t xml:space="preserve">1 </w:t>
      </w:r>
      <w:proofErr w:type="spellStart"/>
      <w:r w:rsidRPr="001C36A6">
        <w:rPr>
          <w:rFonts w:cs="Arial"/>
          <w:sz w:val="24"/>
          <w:szCs w:val="24"/>
        </w:rPr>
        <w:t>pkt</w:t>
      </w:r>
      <w:proofErr w:type="spellEnd"/>
    </w:p>
    <w:p w:rsidR="001C36A6" w:rsidRDefault="001C36A6" w:rsidP="001C36A6">
      <w:pPr>
        <w:spacing w:after="40" w:line="240" w:lineRule="auto"/>
        <w:rPr>
          <w:rFonts w:cs="Arial"/>
          <w:b/>
          <w:sz w:val="24"/>
          <w:szCs w:val="24"/>
        </w:rPr>
      </w:pPr>
    </w:p>
    <w:p w:rsidR="001C36A6" w:rsidRDefault="001C36A6" w:rsidP="001C36A6">
      <w:pPr>
        <w:pStyle w:val="Akapitzlist"/>
        <w:numPr>
          <w:ilvl w:val="0"/>
          <w:numId w:val="9"/>
        </w:numPr>
        <w:spacing w:after="4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</w:t>
      </w:r>
      <w:r w:rsidRPr="001C36A6">
        <w:rPr>
          <w:rFonts w:cs="Arial"/>
          <w:b/>
          <w:i/>
          <w:sz w:val="24"/>
          <w:szCs w:val="24"/>
        </w:rPr>
        <w:t>W dowolnej kolejności: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>/4</w:t>
      </w:r>
    </w:p>
    <w:p w:rsidR="001C36A6" w:rsidRDefault="001C36A6" w:rsidP="001C36A6">
      <w:pPr>
        <w:pStyle w:val="Akapitzlist"/>
        <w:spacing w:after="40" w:line="240" w:lineRule="auto"/>
        <w:rPr>
          <w:rFonts w:cs="Arial"/>
          <w:sz w:val="24"/>
          <w:szCs w:val="24"/>
        </w:rPr>
      </w:pPr>
      <w:r w:rsidRPr="001C36A6">
        <w:rPr>
          <w:rFonts w:cs="Arial"/>
          <w:sz w:val="24"/>
          <w:szCs w:val="24"/>
        </w:rPr>
        <w:t xml:space="preserve">a/ </w:t>
      </w:r>
      <w:r>
        <w:rPr>
          <w:rFonts w:cs="Arial"/>
          <w:sz w:val="24"/>
          <w:szCs w:val="24"/>
        </w:rPr>
        <w:t>swobodny</w:t>
      </w:r>
      <w:r w:rsidR="00670D83">
        <w:rPr>
          <w:rFonts w:cs="Arial"/>
          <w:sz w:val="24"/>
          <w:szCs w:val="24"/>
        </w:rPr>
        <w:t xml:space="preserve"> [wolny]</w:t>
      </w:r>
      <w:r>
        <w:rPr>
          <w:rFonts w:cs="Arial"/>
          <w:sz w:val="24"/>
          <w:szCs w:val="24"/>
        </w:rPr>
        <w:t xml:space="preserve"> przepływ towarów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1 </w:t>
      </w:r>
      <w:proofErr w:type="spellStart"/>
      <w:r>
        <w:rPr>
          <w:rFonts w:cs="Arial"/>
          <w:sz w:val="24"/>
          <w:szCs w:val="24"/>
        </w:rPr>
        <w:t>pkt</w:t>
      </w:r>
      <w:proofErr w:type="spellEnd"/>
    </w:p>
    <w:p w:rsidR="001C36A6" w:rsidRDefault="001C36A6" w:rsidP="001C36A6">
      <w:pPr>
        <w:pStyle w:val="Akapitzlist"/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b/ swobodny </w:t>
      </w:r>
      <w:r w:rsidR="00670D83">
        <w:rPr>
          <w:rFonts w:cs="Arial"/>
          <w:sz w:val="24"/>
          <w:szCs w:val="24"/>
        </w:rPr>
        <w:t xml:space="preserve">[wolny] </w:t>
      </w:r>
      <w:r>
        <w:rPr>
          <w:rFonts w:cs="Arial"/>
          <w:sz w:val="24"/>
          <w:szCs w:val="24"/>
        </w:rPr>
        <w:t xml:space="preserve">przepływ osób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1 </w:t>
      </w:r>
      <w:proofErr w:type="spellStart"/>
      <w:r>
        <w:rPr>
          <w:rFonts w:cs="Arial"/>
          <w:sz w:val="24"/>
          <w:szCs w:val="24"/>
        </w:rPr>
        <w:t>pkt</w:t>
      </w:r>
      <w:proofErr w:type="spellEnd"/>
    </w:p>
    <w:p w:rsidR="001C36A6" w:rsidRDefault="001C36A6" w:rsidP="001C36A6">
      <w:pPr>
        <w:pStyle w:val="Akapitzlist"/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c/ swobodny </w:t>
      </w:r>
      <w:r w:rsidR="00670D83">
        <w:rPr>
          <w:rFonts w:cs="Arial"/>
          <w:sz w:val="24"/>
          <w:szCs w:val="24"/>
        </w:rPr>
        <w:t xml:space="preserve">[wolny] </w:t>
      </w:r>
      <w:r>
        <w:rPr>
          <w:rFonts w:cs="Arial"/>
          <w:sz w:val="24"/>
          <w:szCs w:val="24"/>
        </w:rPr>
        <w:t xml:space="preserve">przepływ usług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1 </w:t>
      </w:r>
      <w:proofErr w:type="spellStart"/>
      <w:r>
        <w:rPr>
          <w:rFonts w:cs="Arial"/>
          <w:sz w:val="24"/>
          <w:szCs w:val="24"/>
        </w:rPr>
        <w:t>pkt</w:t>
      </w:r>
      <w:proofErr w:type="spellEnd"/>
    </w:p>
    <w:p w:rsidR="001C36A6" w:rsidRDefault="001C36A6" w:rsidP="001C36A6">
      <w:pPr>
        <w:pStyle w:val="Akapitzlist"/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d/ swobodny </w:t>
      </w:r>
      <w:r w:rsidR="00670D83">
        <w:rPr>
          <w:rFonts w:cs="Arial"/>
          <w:sz w:val="24"/>
          <w:szCs w:val="24"/>
        </w:rPr>
        <w:t xml:space="preserve">[wolny] </w:t>
      </w:r>
      <w:r>
        <w:rPr>
          <w:rFonts w:cs="Arial"/>
          <w:sz w:val="24"/>
          <w:szCs w:val="24"/>
        </w:rPr>
        <w:t>przepływ kapitału</w:t>
      </w:r>
      <w:r w:rsidR="00670D83">
        <w:rPr>
          <w:rFonts w:cs="Arial"/>
          <w:sz w:val="24"/>
          <w:szCs w:val="24"/>
        </w:rPr>
        <w:t xml:space="preserve"> [lub: pieniądza]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1 </w:t>
      </w:r>
      <w:proofErr w:type="spellStart"/>
      <w:r>
        <w:rPr>
          <w:rFonts w:cs="Arial"/>
          <w:sz w:val="24"/>
          <w:szCs w:val="24"/>
        </w:rPr>
        <w:t>pkt</w:t>
      </w:r>
      <w:proofErr w:type="spellEnd"/>
    </w:p>
    <w:p w:rsidR="001C36A6" w:rsidRDefault="001C36A6" w:rsidP="001C36A6">
      <w:pPr>
        <w:pStyle w:val="Akapitzlist"/>
        <w:spacing w:after="40" w:line="240" w:lineRule="auto"/>
        <w:rPr>
          <w:rFonts w:cs="Arial"/>
          <w:sz w:val="24"/>
          <w:szCs w:val="24"/>
        </w:rPr>
      </w:pPr>
    </w:p>
    <w:p w:rsidR="001C36A6" w:rsidRDefault="001C36A6" w:rsidP="001C36A6">
      <w:pPr>
        <w:pStyle w:val="Akapitzlist"/>
        <w:numPr>
          <w:ilvl w:val="0"/>
          <w:numId w:val="9"/>
        </w:numPr>
        <w:spacing w:after="40" w:line="240" w:lineRule="auto"/>
        <w:rPr>
          <w:rFonts w:cs="Arial"/>
          <w:b/>
          <w:sz w:val="24"/>
          <w:szCs w:val="24"/>
        </w:rPr>
      </w:pPr>
      <w:r w:rsidRPr="001C36A6">
        <w:rPr>
          <w:rFonts w:cs="Arial"/>
          <w:b/>
          <w:i/>
          <w:sz w:val="24"/>
          <w:szCs w:val="24"/>
        </w:rPr>
        <w:t>W dowolnej kolejności: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>/5</w:t>
      </w:r>
    </w:p>
    <w:p w:rsidR="00670D83" w:rsidRDefault="00670D83" w:rsidP="001C36A6">
      <w:pPr>
        <w:pStyle w:val="Akapitzlist"/>
        <w:spacing w:after="4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</w:t>
      </w:r>
      <w:r w:rsidR="001C36A6" w:rsidRPr="001C36A6">
        <w:rPr>
          <w:rFonts w:cs="Arial"/>
          <w:sz w:val="28"/>
          <w:szCs w:val="28"/>
        </w:rPr>
        <w:t xml:space="preserve">CV, 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4"/>
          <w:szCs w:val="24"/>
        </w:rPr>
        <w:t xml:space="preserve">1 </w:t>
      </w:r>
      <w:proofErr w:type="spellStart"/>
      <w:r>
        <w:rPr>
          <w:rFonts w:cs="Arial"/>
          <w:sz w:val="24"/>
          <w:szCs w:val="24"/>
        </w:rPr>
        <w:t>pkt</w:t>
      </w:r>
      <w:proofErr w:type="spellEnd"/>
    </w:p>
    <w:p w:rsidR="00670D83" w:rsidRDefault="00670D83" w:rsidP="001C36A6">
      <w:pPr>
        <w:pStyle w:val="Akapitzlist"/>
        <w:spacing w:after="4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</w:t>
      </w:r>
      <w:r w:rsidR="001C36A6" w:rsidRPr="001C36A6">
        <w:rPr>
          <w:rFonts w:cs="Arial"/>
          <w:sz w:val="28"/>
          <w:szCs w:val="28"/>
        </w:rPr>
        <w:t xml:space="preserve">paszport językowy, 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4"/>
          <w:szCs w:val="24"/>
        </w:rPr>
        <w:t xml:space="preserve">1 </w:t>
      </w:r>
      <w:proofErr w:type="spellStart"/>
      <w:r>
        <w:rPr>
          <w:rFonts w:cs="Arial"/>
          <w:sz w:val="24"/>
          <w:szCs w:val="24"/>
        </w:rPr>
        <w:t>pkt</w:t>
      </w:r>
      <w:proofErr w:type="spellEnd"/>
    </w:p>
    <w:p w:rsidR="00670D83" w:rsidRDefault="00670D83" w:rsidP="001C36A6">
      <w:pPr>
        <w:pStyle w:val="Akapitzlist"/>
        <w:spacing w:after="4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</w:t>
      </w:r>
      <w:r w:rsidR="001C36A6" w:rsidRPr="001C36A6">
        <w:rPr>
          <w:rFonts w:cs="Arial"/>
          <w:sz w:val="28"/>
          <w:szCs w:val="28"/>
        </w:rPr>
        <w:t xml:space="preserve">mobilność, 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4"/>
          <w:szCs w:val="24"/>
        </w:rPr>
        <w:t xml:space="preserve">1 </w:t>
      </w:r>
      <w:proofErr w:type="spellStart"/>
      <w:r>
        <w:rPr>
          <w:rFonts w:cs="Arial"/>
          <w:sz w:val="24"/>
          <w:szCs w:val="24"/>
        </w:rPr>
        <w:t>pkt</w:t>
      </w:r>
      <w:proofErr w:type="spellEnd"/>
    </w:p>
    <w:p w:rsidR="00670D83" w:rsidRDefault="00670D83" w:rsidP="001C36A6">
      <w:pPr>
        <w:pStyle w:val="Akapitzlist"/>
        <w:spacing w:after="4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</w:t>
      </w:r>
      <w:r w:rsidR="001C36A6" w:rsidRPr="001C36A6">
        <w:rPr>
          <w:rFonts w:cs="Arial"/>
          <w:sz w:val="28"/>
          <w:szCs w:val="28"/>
        </w:rPr>
        <w:t xml:space="preserve">suplement do dyplomu, 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4"/>
          <w:szCs w:val="24"/>
        </w:rPr>
        <w:t xml:space="preserve">1 </w:t>
      </w:r>
      <w:proofErr w:type="spellStart"/>
      <w:r>
        <w:rPr>
          <w:rFonts w:cs="Arial"/>
          <w:sz w:val="24"/>
          <w:szCs w:val="24"/>
        </w:rPr>
        <w:t>pkt</w:t>
      </w:r>
      <w:proofErr w:type="spellEnd"/>
    </w:p>
    <w:p w:rsidR="001C36A6" w:rsidRPr="001C36A6" w:rsidRDefault="00670D83" w:rsidP="001C36A6">
      <w:pPr>
        <w:pStyle w:val="Akapitzlist"/>
        <w:spacing w:after="4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</w:t>
      </w:r>
      <w:r w:rsidR="001C36A6" w:rsidRPr="001C36A6">
        <w:rPr>
          <w:rFonts w:cs="Arial"/>
          <w:sz w:val="28"/>
          <w:szCs w:val="28"/>
        </w:rPr>
        <w:t>suplement do dyplomu potwierdzający kwalifikacje zawodowe</w:t>
      </w:r>
      <w:r>
        <w:rPr>
          <w:rFonts w:cs="Arial"/>
          <w:sz w:val="28"/>
          <w:szCs w:val="28"/>
        </w:rPr>
        <w:tab/>
      </w:r>
      <w:r>
        <w:rPr>
          <w:rFonts w:cs="Arial"/>
          <w:sz w:val="24"/>
          <w:szCs w:val="24"/>
        </w:rPr>
        <w:t xml:space="preserve">1 </w:t>
      </w:r>
      <w:proofErr w:type="spellStart"/>
      <w:r>
        <w:rPr>
          <w:rFonts w:cs="Arial"/>
          <w:sz w:val="24"/>
          <w:szCs w:val="24"/>
        </w:rPr>
        <w:t>pkt</w:t>
      </w:r>
      <w:proofErr w:type="spellEnd"/>
    </w:p>
    <w:p w:rsidR="001C36A6" w:rsidRPr="001C36A6" w:rsidRDefault="001C36A6" w:rsidP="001C36A6">
      <w:pPr>
        <w:pStyle w:val="Akapitzlist"/>
        <w:spacing w:after="40" w:line="240" w:lineRule="auto"/>
        <w:rPr>
          <w:rFonts w:cs="Arial"/>
          <w:sz w:val="28"/>
          <w:szCs w:val="28"/>
        </w:rPr>
      </w:pPr>
    </w:p>
    <w:p w:rsidR="001C36A6" w:rsidRDefault="001C36A6" w:rsidP="001C36A6">
      <w:pPr>
        <w:pStyle w:val="Akapitzlist"/>
        <w:numPr>
          <w:ilvl w:val="0"/>
          <w:numId w:val="9"/>
        </w:numPr>
        <w:spacing w:after="4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>/4</w:t>
      </w:r>
    </w:p>
    <w:p w:rsidR="001C36A6" w:rsidRDefault="001C36A6" w:rsidP="001C36A6">
      <w:pPr>
        <w:pStyle w:val="Akapitzlist"/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a/ </w:t>
      </w:r>
      <w:r w:rsidR="00185F42">
        <w:rPr>
          <w:rFonts w:cs="Arial"/>
          <w:sz w:val="24"/>
          <w:szCs w:val="24"/>
        </w:rPr>
        <w:t xml:space="preserve">Komitet Integracji Europejskiej [KIE]   </w:t>
      </w:r>
      <w:r w:rsidR="00185F42">
        <w:rPr>
          <w:rFonts w:cs="Arial"/>
          <w:sz w:val="24"/>
          <w:szCs w:val="24"/>
        </w:rPr>
        <w:tab/>
      </w:r>
      <w:r w:rsidR="00185F42">
        <w:rPr>
          <w:rFonts w:cs="Arial"/>
          <w:sz w:val="24"/>
          <w:szCs w:val="24"/>
        </w:rPr>
        <w:tab/>
      </w:r>
      <w:r w:rsidR="00185F42">
        <w:rPr>
          <w:rFonts w:cs="Arial"/>
          <w:sz w:val="24"/>
          <w:szCs w:val="24"/>
        </w:rPr>
        <w:tab/>
      </w:r>
      <w:r w:rsidR="00185F42">
        <w:rPr>
          <w:rFonts w:cs="Arial"/>
          <w:sz w:val="24"/>
          <w:szCs w:val="24"/>
        </w:rPr>
        <w:tab/>
      </w:r>
      <w:r w:rsidR="00185F42">
        <w:rPr>
          <w:rFonts w:cs="Arial"/>
          <w:sz w:val="24"/>
          <w:szCs w:val="24"/>
        </w:rPr>
        <w:tab/>
      </w:r>
      <w:r w:rsidR="00185F42">
        <w:rPr>
          <w:rFonts w:cs="Arial"/>
          <w:sz w:val="24"/>
          <w:szCs w:val="24"/>
        </w:rPr>
        <w:tab/>
        <w:t xml:space="preserve">1 </w:t>
      </w:r>
      <w:proofErr w:type="spellStart"/>
      <w:r w:rsidR="00185F42">
        <w:rPr>
          <w:rFonts w:cs="Arial"/>
          <w:sz w:val="24"/>
          <w:szCs w:val="24"/>
        </w:rPr>
        <w:t>pkt</w:t>
      </w:r>
      <w:proofErr w:type="spellEnd"/>
    </w:p>
    <w:p w:rsidR="00185F42" w:rsidRDefault="005E6B1D" w:rsidP="001C36A6">
      <w:pPr>
        <w:pStyle w:val="Akapitzlist"/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b/ Danuta </w:t>
      </w:r>
      <w:proofErr w:type="spellStart"/>
      <w:r>
        <w:rPr>
          <w:rFonts w:cs="Arial"/>
          <w:sz w:val="24"/>
          <w:szCs w:val="24"/>
        </w:rPr>
        <w:t>H</w:t>
      </w:r>
      <w:r>
        <w:rPr>
          <w:rFonts w:cs="Calibri"/>
          <w:sz w:val="24"/>
          <w:szCs w:val="24"/>
        </w:rPr>
        <w:t>ü</w:t>
      </w:r>
      <w:r w:rsidR="00185F42">
        <w:rPr>
          <w:rFonts w:cs="Arial"/>
          <w:sz w:val="24"/>
          <w:szCs w:val="24"/>
        </w:rPr>
        <w:t>bner</w:t>
      </w:r>
      <w:proofErr w:type="spellEnd"/>
      <w:r w:rsidR="00185F42">
        <w:rPr>
          <w:rFonts w:cs="Arial"/>
          <w:sz w:val="24"/>
          <w:szCs w:val="24"/>
        </w:rPr>
        <w:t xml:space="preserve"> </w:t>
      </w:r>
      <w:r w:rsidR="00D11F23">
        <w:rPr>
          <w:rFonts w:cs="Arial"/>
          <w:sz w:val="24"/>
          <w:szCs w:val="24"/>
        </w:rPr>
        <w:t xml:space="preserve">[lub: </w:t>
      </w:r>
      <w:proofErr w:type="spellStart"/>
      <w:r w:rsidR="00D11F23">
        <w:rPr>
          <w:rFonts w:cs="Arial"/>
          <w:sz w:val="24"/>
          <w:szCs w:val="24"/>
        </w:rPr>
        <w:t>Huebner</w:t>
      </w:r>
      <w:proofErr w:type="spellEnd"/>
      <w:r w:rsidR="00D11F23">
        <w:rPr>
          <w:rFonts w:cs="Arial"/>
          <w:sz w:val="24"/>
          <w:szCs w:val="24"/>
        </w:rPr>
        <w:t>]</w:t>
      </w:r>
      <w:r w:rsidR="00185F42">
        <w:rPr>
          <w:rFonts w:cs="Arial"/>
          <w:sz w:val="24"/>
          <w:szCs w:val="24"/>
        </w:rPr>
        <w:tab/>
      </w:r>
      <w:r w:rsidR="00185F42">
        <w:rPr>
          <w:rFonts w:cs="Arial"/>
          <w:sz w:val="24"/>
          <w:szCs w:val="24"/>
        </w:rPr>
        <w:tab/>
      </w:r>
      <w:r w:rsidR="00185F42">
        <w:rPr>
          <w:rFonts w:cs="Arial"/>
          <w:sz w:val="24"/>
          <w:szCs w:val="24"/>
        </w:rPr>
        <w:tab/>
      </w:r>
      <w:r w:rsidR="00185F42">
        <w:rPr>
          <w:rFonts w:cs="Arial"/>
          <w:sz w:val="24"/>
          <w:szCs w:val="24"/>
        </w:rPr>
        <w:tab/>
      </w:r>
      <w:r w:rsidR="00185F42">
        <w:rPr>
          <w:rFonts w:cs="Arial"/>
          <w:sz w:val="24"/>
          <w:szCs w:val="24"/>
        </w:rPr>
        <w:tab/>
      </w:r>
      <w:r w:rsidR="00185F42">
        <w:rPr>
          <w:rFonts w:cs="Arial"/>
          <w:sz w:val="24"/>
          <w:szCs w:val="24"/>
        </w:rPr>
        <w:tab/>
      </w:r>
      <w:r w:rsidR="00185F42">
        <w:rPr>
          <w:rFonts w:cs="Arial"/>
          <w:sz w:val="24"/>
          <w:szCs w:val="24"/>
        </w:rPr>
        <w:tab/>
        <w:t xml:space="preserve">1 </w:t>
      </w:r>
      <w:proofErr w:type="spellStart"/>
      <w:r w:rsidR="00185F42">
        <w:rPr>
          <w:rFonts w:cs="Arial"/>
          <w:sz w:val="24"/>
          <w:szCs w:val="24"/>
        </w:rPr>
        <w:t>pkt</w:t>
      </w:r>
      <w:proofErr w:type="spellEnd"/>
    </w:p>
    <w:p w:rsidR="00185F42" w:rsidRDefault="00185F42" w:rsidP="001C36A6">
      <w:pPr>
        <w:pStyle w:val="Akapitzlist"/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c/ Narodowa strategia integracji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1 </w:t>
      </w:r>
      <w:proofErr w:type="spellStart"/>
      <w:r>
        <w:rPr>
          <w:rFonts w:cs="Arial"/>
          <w:sz w:val="24"/>
          <w:szCs w:val="24"/>
        </w:rPr>
        <w:t>pkt</w:t>
      </w:r>
      <w:proofErr w:type="spellEnd"/>
    </w:p>
    <w:p w:rsidR="00185F42" w:rsidRPr="001C36A6" w:rsidRDefault="00185F42" w:rsidP="001C36A6">
      <w:pPr>
        <w:pStyle w:val="Akapitzlist"/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d/ kryteriach kopenhaskich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1 </w:t>
      </w:r>
      <w:proofErr w:type="spellStart"/>
      <w:r>
        <w:rPr>
          <w:rFonts w:cs="Arial"/>
          <w:sz w:val="24"/>
          <w:szCs w:val="24"/>
        </w:rPr>
        <w:t>pkt</w:t>
      </w:r>
      <w:proofErr w:type="spellEnd"/>
      <w:r>
        <w:rPr>
          <w:rFonts w:cs="Arial"/>
          <w:sz w:val="24"/>
          <w:szCs w:val="24"/>
        </w:rPr>
        <w:t xml:space="preserve"> </w:t>
      </w:r>
    </w:p>
    <w:sectPr w:rsidR="00185F42" w:rsidRPr="001C36A6" w:rsidSect="00DA18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567" w:bottom="284" w:left="567" w:header="107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0F6" w:rsidRDefault="005900F6" w:rsidP="00927516">
      <w:pPr>
        <w:spacing w:after="0" w:line="240" w:lineRule="auto"/>
      </w:pPr>
      <w:r>
        <w:separator/>
      </w:r>
    </w:p>
  </w:endnote>
  <w:endnote w:type="continuationSeparator" w:id="0">
    <w:p w:rsidR="005900F6" w:rsidRDefault="005900F6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188" w:rsidRDefault="00DB218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3D499C" w:rsidRDefault="004769FB">
        <w:pPr>
          <w:pStyle w:val="Stopka"/>
          <w:jc w:val="center"/>
        </w:pPr>
        <w:fldSimple w:instr=" PAGE   \* MERGEFORMAT ">
          <w:r w:rsidR="00D11F23">
            <w:rPr>
              <w:noProof/>
            </w:rPr>
            <w:t>4</w:t>
          </w:r>
        </w:fldSimple>
      </w:p>
    </w:sdtContent>
  </w:sdt>
  <w:p w:rsidR="003D499C" w:rsidRDefault="003D499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188" w:rsidRDefault="00DB21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0F6" w:rsidRDefault="005900F6" w:rsidP="00927516">
      <w:pPr>
        <w:spacing w:after="0" w:line="240" w:lineRule="auto"/>
      </w:pPr>
      <w:r>
        <w:separator/>
      </w:r>
    </w:p>
  </w:footnote>
  <w:footnote w:type="continuationSeparator" w:id="0">
    <w:p w:rsidR="005900F6" w:rsidRDefault="005900F6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99C" w:rsidRDefault="003D499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99C" w:rsidRDefault="004769FB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1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7d9532 [2409]" strokecolor="#00b0f0" strokeweight="1.5pt">
            <v:shadow on="t" color="#c8da91 [1945]"/>
            <v:textbox style="mso-next-textbox:#_x0000_s5122">
              <w:txbxContent>
                <w:p w:rsidR="003D499C" w:rsidRPr="001309AB" w:rsidRDefault="004769FB" w:rsidP="00C61E15">
                  <w:pPr>
                    <w:pStyle w:val="Nagwek"/>
                    <w:jc w:val="center"/>
                    <w:rPr>
                      <w:i/>
                      <w:color w:val="FFFFFF" w:themeColor="background1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sz w:val="29"/>
                        <w:szCs w:val="29"/>
                      </w:rPr>
                      <w:alias w:val="Tytuł"/>
                      <w:id w:val="53868232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3D499C">
                        <w:rPr>
                          <w:b/>
                          <w:i/>
                          <w:sz w:val="29"/>
                          <w:szCs w:val="29"/>
                        </w:rPr>
                        <w:t>ETAP CENTRALNY V</w:t>
                      </w:r>
                      <w:r w:rsidR="00DB2188">
                        <w:rPr>
                          <w:b/>
                          <w:i/>
                          <w:sz w:val="29"/>
                          <w:szCs w:val="29"/>
                        </w:rPr>
                        <w:t>I</w:t>
                      </w:r>
                      <w:r w:rsidR="003D499C">
                        <w:rPr>
                          <w:b/>
                          <w:i/>
                          <w:sz w:val="29"/>
                          <w:szCs w:val="29"/>
                        </w:rPr>
                        <w:t xml:space="preserve"> OGÓLNOPOLSKIEJ OLIMPIADY                                         WIEDZY O UNII EUROPEJSKIEJ – CZ.</w:t>
                      </w:r>
                    </w:sdtContent>
                  </w:sdt>
                  <w:r w:rsidR="003D499C">
                    <w:rPr>
                      <w:b/>
                      <w:i/>
                      <w:sz w:val="29"/>
                      <w:szCs w:val="29"/>
                    </w:rPr>
                    <w:t>I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0bd0d9 [3206]" stroked="f" strokecolor="white [3212]" strokeweight="2pt">
            <v:fill color2="#0075a2 [2405]"/>
            <v:textbox style="mso-next-textbox:#_x0000_s5123">
              <w:txbxContent>
                <w:sdt>
                  <w:sdtPr>
                    <w:rPr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3D499C" w:rsidRPr="00A36818" w:rsidRDefault="003D499C" w:rsidP="00C61E15">
                      <w:pPr>
                        <w:pStyle w:val="Nagwek"/>
                        <w:jc w:val="center"/>
                        <w:rPr>
                          <w:sz w:val="32"/>
                          <w:szCs w:val="32"/>
                        </w:rPr>
                      </w:pPr>
                      <w:r w:rsidRPr="00A36818">
                        <w:rPr>
                          <w:sz w:val="32"/>
                          <w:szCs w:val="32"/>
                        </w:rPr>
                        <w:t>Rok szkolny 201</w:t>
                      </w:r>
                      <w:r w:rsidR="00DB2188">
                        <w:rPr>
                          <w:sz w:val="32"/>
                          <w:szCs w:val="32"/>
                        </w:rPr>
                        <w:t>8</w:t>
                      </w:r>
                      <w:r w:rsidRPr="00A36818">
                        <w:rPr>
                          <w:sz w:val="32"/>
                          <w:szCs w:val="32"/>
                        </w:rPr>
                        <w:t>/1</w:t>
                      </w:r>
                      <w:r w:rsidR="00DB2188">
                        <w:rPr>
                          <w:sz w:val="32"/>
                          <w:szCs w:val="32"/>
                        </w:rPr>
                        <w:t>9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188" w:rsidRDefault="00DB218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42695"/>
    <w:multiLevelType w:val="multilevel"/>
    <w:tmpl w:val="BAB8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A741D0"/>
    <w:multiLevelType w:val="hybridMultilevel"/>
    <w:tmpl w:val="1ECAA6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74AC8"/>
    <w:multiLevelType w:val="hybridMultilevel"/>
    <w:tmpl w:val="9A8A2348"/>
    <w:lvl w:ilvl="0" w:tplc="0415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655532F3"/>
    <w:multiLevelType w:val="hybridMultilevel"/>
    <w:tmpl w:val="939E7A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EC6153"/>
    <w:multiLevelType w:val="hybridMultilevel"/>
    <w:tmpl w:val="5CFA3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C92EF1"/>
    <w:multiLevelType w:val="hybridMultilevel"/>
    <w:tmpl w:val="6F5EC6C8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7B7764E8"/>
    <w:multiLevelType w:val="hybridMultilevel"/>
    <w:tmpl w:val="607AB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F1CAA"/>
    <w:multiLevelType w:val="hybridMultilevel"/>
    <w:tmpl w:val="E1763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6">
      <o:colormenu v:ext="edit" fillcolor="none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6A30"/>
    <w:rsid w:val="00031EDF"/>
    <w:rsid w:val="00041000"/>
    <w:rsid w:val="000577C4"/>
    <w:rsid w:val="0006505F"/>
    <w:rsid w:val="0009101B"/>
    <w:rsid w:val="000914E3"/>
    <w:rsid w:val="000919B3"/>
    <w:rsid w:val="000921CE"/>
    <w:rsid w:val="000B194E"/>
    <w:rsid w:val="000B4860"/>
    <w:rsid w:val="000B68FB"/>
    <w:rsid w:val="000E6300"/>
    <w:rsid w:val="00105ACE"/>
    <w:rsid w:val="0011032E"/>
    <w:rsid w:val="00117728"/>
    <w:rsid w:val="00121B9B"/>
    <w:rsid w:val="001309AB"/>
    <w:rsid w:val="00146E1B"/>
    <w:rsid w:val="00172D90"/>
    <w:rsid w:val="00175FF1"/>
    <w:rsid w:val="00185F42"/>
    <w:rsid w:val="00186B1F"/>
    <w:rsid w:val="00187E87"/>
    <w:rsid w:val="00193247"/>
    <w:rsid w:val="00193BFE"/>
    <w:rsid w:val="001A0734"/>
    <w:rsid w:val="001A2904"/>
    <w:rsid w:val="001B594B"/>
    <w:rsid w:val="001C157B"/>
    <w:rsid w:val="001C1CDC"/>
    <w:rsid w:val="001C36A6"/>
    <w:rsid w:val="001C6F66"/>
    <w:rsid w:val="001E12F6"/>
    <w:rsid w:val="001E64E7"/>
    <w:rsid w:val="001F473A"/>
    <w:rsid w:val="00206334"/>
    <w:rsid w:val="00207283"/>
    <w:rsid w:val="002156C8"/>
    <w:rsid w:val="00235A9F"/>
    <w:rsid w:val="002406BF"/>
    <w:rsid w:val="00253FDD"/>
    <w:rsid w:val="0025437A"/>
    <w:rsid w:val="0027733A"/>
    <w:rsid w:val="002A6542"/>
    <w:rsid w:val="002B62BF"/>
    <w:rsid w:val="002C16CA"/>
    <w:rsid w:val="002C295F"/>
    <w:rsid w:val="002D2E51"/>
    <w:rsid w:val="002F39C7"/>
    <w:rsid w:val="00325B57"/>
    <w:rsid w:val="00330EF7"/>
    <w:rsid w:val="00346B4A"/>
    <w:rsid w:val="00347736"/>
    <w:rsid w:val="0036577B"/>
    <w:rsid w:val="00374A3D"/>
    <w:rsid w:val="003879F2"/>
    <w:rsid w:val="00387B56"/>
    <w:rsid w:val="003964AD"/>
    <w:rsid w:val="003C0D44"/>
    <w:rsid w:val="003D1A9A"/>
    <w:rsid w:val="003D499C"/>
    <w:rsid w:val="003E4EBF"/>
    <w:rsid w:val="00405745"/>
    <w:rsid w:val="00410A0A"/>
    <w:rsid w:val="00437FC7"/>
    <w:rsid w:val="004769FB"/>
    <w:rsid w:val="004C3D79"/>
    <w:rsid w:val="004D32D6"/>
    <w:rsid w:val="004E1A3C"/>
    <w:rsid w:val="004E6F76"/>
    <w:rsid w:val="00530B8E"/>
    <w:rsid w:val="00560C42"/>
    <w:rsid w:val="0056437B"/>
    <w:rsid w:val="005666AA"/>
    <w:rsid w:val="00567303"/>
    <w:rsid w:val="00583D08"/>
    <w:rsid w:val="00585899"/>
    <w:rsid w:val="005900F6"/>
    <w:rsid w:val="00592A95"/>
    <w:rsid w:val="00593896"/>
    <w:rsid w:val="005960C3"/>
    <w:rsid w:val="005A03DF"/>
    <w:rsid w:val="005C421F"/>
    <w:rsid w:val="005E1639"/>
    <w:rsid w:val="005E6B1D"/>
    <w:rsid w:val="005E7FB4"/>
    <w:rsid w:val="005F46EC"/>
    <w:rsid w:val="006015F2"/>
    <w:rsid w:val="00616F55"/>
    <w:rsid w:val="0063503F"/>
    <w:rsid w:val="00657DFA"/>
    <w:rsid w:val="00670D83"/>
    <w:rsid w:val="00674D7B"/>
    <w:rsid w:val="006A5D8D"/>
    <w:rsid w:val="006A6C03"/>
    <w:rsid w:val="006B274E"/>
    <w:rsid w:val="006B3279"/>
    <w:rsid w:val="006D78B3"/>
    <w:rsid w:val="006F532E"/>
    <w:rsid w:val="007026B0"/>
    <w:rsid w:val="0072222B"/>
    <w:rsid w:val="00727AC0"/>
    <w:rsid w:val="00732309"/>
    <w:rsid w:val="00743E42"/>
    <w:rsid w:val="00744DA8"/>
    <w:rsid w:val="007456F9"/>
    <w:rsid w:val="00747CB8"/>
    <w:rsid w:val="00750007"/>
    <w:rsid w:val="007525B1"/>
    <w:rsid w:val="00770B62"/>
    <w:rsid w:val="00770E4C"/>
    <w:rsid w:val="007968E3"/>
    <w:rsid w:val="007A4298"/>
    <w:rsid w:val="007C4E05"/>
    <w:rsid w:val="007D5EE6"/>
    <w:rsid w:val="007E722F"/>
    <w:rsid w:val="00800717"/>
    <w:rsid w:val="008151A5"/>
    <w:rsid w:val="00860CDF"/>
    <w:rsid w:val="00865349"/>
    <w:rsid w:val="00874177"/>
    <w:rsid w:val="0088196B"/>
    <w:rsid w:val="008A5DE0"/>
    <w:rsid w:val="008F77E6"/>
    <w:rsid w:val="00904277"/>
    <w:rsid w:val="00906985"/>
    <w:rsid w:val="00906AF6"/>
    <w:rsid w:val="00914C45"/>
    <w:rsid w:val="00926F3C"/>
    <w:rsid w:val="00927516"/>
    <w:rsid w:val="009A3E4B"/>
    <w:rsid w:val="009F223E"/>
    <w:rsid w:val="009F3405"/>
    <w:rsid w:val="00A04DED"/>
    <w:rsid w:val="00A16241"/>
    <w:rsid w:val="00A2402F"/>
    <w:rsid w:val="00A31FED"/>
    <w:rsid w:val="00A33397"/>
    <w:rsid w:val="00A36818"/>
    <w:rsid w:val="00A7168D"/>
    <w:rsid w:val="00A94DEF"/>
    <w:rsid w:val="00A9772F"/>
    <w:rsid w:val="00AA28D5"/>
    <w:rsid w:val="00AB2C39"/>
    <w:rsid w:val="00AC2F0D"/>
    <w:rsid w:val="00AE3E3E"/>
    <w:rsid w:val="00AE6888"/>
    <w:rsid w:val="00B1771E"/>
    <w:rsid w:val="00B410FC"/>
    <w:rsid w:val="00B42A24"/>
    <w:rsid w:val="00B545FC"/>
    <w:rsid w:val="00B65A71"/>
    <w:rsid w:val="00B70CA3"/>
    <w:rsid w:val="00BA30FC"/>
    <w:rsid w:val="00BD65BB"/>
    <w:rsid w:val="00BF2A8C"/>
    <w:rsid w:val="00BF7BA7"/>
    <w:rsid w:val="00C0320E"/>
    <w:rsid w:val="00C114B5"/>
    <w:rsid w:val="00C2219C"/>
    <w:rsid w:val="00C47DEC"/>
    <w:rsid w:val="00C56365"/>
    <w:rsid w:val="00C61E15"/>
    <w:rsid w:val="00C7055B"/>
    <w:rsid w:val="00C76EF4"/>
    <w:rsid w:val="00C81F67"/>
    <w:rsid w:val="00C869FE"/>
    <w:rsid w:val="00CA207B"/>
    <w:rsid w:val="00CB5247"/>
    <w:rsid w:val="00CC3D4F"/>
    <w:rsid w:val="00CD726C"/>
    <w:rsid w:val="00CF349A"/>
    <w:rsid w:val="00CF52F0"/>
    <w:rsid w:val="00D012C5"/>
    <w:rsid w:val="00D02701"/>
    <w:rsid w:val="00D07928"/>
    <w:rsid w:val="00D11F23"/>
    <w:rsid w:val="00D12B74"/>
    <w:rsid w:val="00D139FB"/>
    <w:rsid w:val="00D15C82"/>
    <w:rsid w:val="00D223D1"/>
    <w:rsid w:val="00D51738"/>
    <w:rsid w:val="00D95A58"/>
    <w:rsid w:val="00DA1822"/>
    <w:rsid w:val="00DA6058"/>
    <w:rsid w:val="00DB2188"/>
    <w:rsid w:val="00DC1730"/>
    <w:rsid w:val="00DD67B5"/>
    <w:rsid w:val="00DF4821"/>
    <w:rsid w:val="00E05F0B"/>
    <w:rsid w:val="00E22A56"/>
    <w:rsid w:val="00E369A6"/>
    <w:rsid w:val="00E66C0D"/>
    <w:rsid w:val="00E779D4"/>
    <w:rsid w:val="00E85464"/>
    <w:rsid w:val="00EB1E37"/>
    <w:rsid w:val="00EB2753"/>
    <w:rsid w:val="00EB4AC5"/>
    <w:rsid w:val="00EB5540"/>
    <w:rsid w:val="00ED208F"/>
    <w:rsid w:val="00ED2E59"/>
    <w:rsid w:val="00EE47FA"/>
    <w:rsid w:val="00EF4515"/>
    <w:rsid w:val="00F10E91"/>
    <w:rsid w:val="00F13FA8"/>
    <w:rsid w:val="00F22443"/>
    <w:rsid w:val="00F403CF"/>
    <w:rsid w:val="00F424AF"/>
    <w:rsid w:val="00F5386E"/>
    <w:rsid w:val="00F5410C"/>
    <w:rsid w:val="00F84F9A"/>
    <w:rsid w:val="00FA7113"/>
    <w:rsid w:val="00FB3063"/>
    <w:rsid w:val="00FB3856"/>
    <w:rsid w:val="00FB4F2E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fillcolor="none" strokecolor="#00b0f0" shadowcolor="none [1945]"/>
    </o:shapedefaults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6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A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A28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44D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26F3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1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2018/19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6B2406-61F2-40EB-95A8-7F27A6965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695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CENTRALNY VI OGÓLNOPOLSKIEJ OLIMPIADY                                         WIEDZY O UNII EUROPEJSKIEJ – CZ.</vt:lpstr>
    </vt:vector>
  </TitlesOfParts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CENTRALNY VI OGÓLNOPOLSKIEJ OLIMPIADY                                         WIEDZY O UNII EUROPEJSKIEJ – CZ.</dc:title>
  <dc:creator>Ja</dc:creator>
  <cp:lastModifiedBy>nauczyciel</cp:lastModifiedBy>
  <cp:revision>3</cp:revision>
  <cp:lastPrinted>2019-03-15T17:45:00Z</cp:lastPrinted>
  <dcterms:created xsi:type="dcterms:W3CDTF">2019-04-14T08:59:00Z</dcterms:created>
  <dcterms:modified xsi:type="dcterms:W3CDTF">2019-06-03T09:27:00Z</dcterms:modified>
</cp:coreProperties>
</file>