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48" w:rsidRPr="00EC24FB" w:rsidRDefault="00EC2D48" w:rsidP="00EC2D4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EC2D48" w:rsidRPr="007742C1" w:rsidRDefault="00EC2D48" w:rsidP="00EC2D4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EC2D48" w:rsidRPr="007742C1" w:rsidRDefault="00EC2D48" w:rsidP="00EC2D48">
      <w:pPr>
        <w:spacing w:after="0" w:line="240" w:lineRule="auto"/>
        <w:rPr>
          <w:i/>
          <w:sz w:val="8"/>
          <w:szCs w:val="8"/>
        </w:rPr>
      </w:pPr>
    </w:p>
    <w:p w:rsidR="00EC2D48" w:rsidRPr="00EC2D48" w:rsidRDefault="00EC2D48" w:rsidP="00EC2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EC2D4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Uwaga! W tej części pracy:</w:t>
      </w:r>
    </w:p>
    <w:p w:rsidR="00EC2D48" w:rsidRPr="00EC2D48" w:rsidRDefault="00EC2D48" w:rsidP="00EC2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EC2D4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EC2D48" w:rsidRDefault="00EC2D48" w:rsidP="00EC2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 w:rsidRPr="00EC2D48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- mazanie, poprawianie wypowiedzi (zwłaszcza dat czy nazwisk) jest niedopuszczalne i przy oceni</w:t>
      </w:r>
      <w:r w:rsidR="00176A40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aniu wypowiedzi będzie pomijane</w:t>
      </w:r>
    </w:p>
    <w:p w:rsidR="00176A40" w:rsidRPr="00EC2D48" w:rsidRDefault="00176A40" w:rsidP="00EC2D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 xml:space="preserve">- za każdy błąd merytoryczny odejmujemy 1 </w:t>
      </w:r>
      <w:proofErr w:type="spellStart"/>
      <w:r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>pkt</w:t>
      </w:r>
      <w:proofErr w:type="spellEnd"/>
      <w:r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  <w:lang w:eastAsia="pl-PL"/>
        </w:rPr>
        <w:t xml:space="preserve"> (za całe zadanie 11 wynik nie może być ujemny – przyznajemy 0-5 pkt.)</w:t>
      </w:r>
    </w:p>
    <w:p w:rsidR="00EC2D48" w:rsidRPr="004C6059" w:rsidRDefault="00EC2D48" w:rsidP="00EC2D48">
      <w:pP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EC2D48" w:rsidRPr="00E260A1" w:rsidRDefault="00EC2D48" w:rsidP="00EC2D48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Z PROGRAMU TEMATYCZNEGO</w:t>
      </w:r>
    </w:p>
    <w:p w:rsidR="00EC2D48" w:rsidRPr="00EC2D48" w:rsidRDefault="00EC2D48" w:rsidP="00EC2D48">
      <w:pPr>
        <w:pStyle w:val="Tytu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</w:pPr>
      <w:r w:rsidRPr="00EC2D48">
        <w:rPr>
          <w:rFonts w:asciiTheme="minorHAnsi" w:hAnsiTheme="minorHAnsi" w:cstheme="minorHAnsi"/>
          <w:color w:val="000000"/>
          <w:spacing w:val="-2"/>
          <w:sz w:val="28"/>
          <w:szCs w:val="28"/>
        </w:rPr>
        <w:t>1</w:t>
      </w:r>
      <w:r w:rsidR="004750E5">
        <w:rPr>
          <w:rFonts w:asciiTheme="minorHAnsi" w:hAnsiTheme="minorHAnsi" w:cstheme="minorHAnsi"/>
          <w:color w:val="000000"/>
          <w:spacing w:val="-2"/>
          <w:sz w:val="28"/>
          <w:szCs w:val="28"/>
        </w:rPr>
        <w:t>1</w:t>
      </w:r>
      <w:r w:rsidRPr="00EC2D48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/ </w:t>
      </w:r>
      <w:r w:rsidR="00CF0B23">
        <w:rPr>
          <w:rFonts w:asciiTheme="minorHAnsi" w:hAnsiTheme="minorHAnsi" w:cstheme="minorHAnsi"/>
          <w:sz w:val="28"/>
          <w:szCs w:val="28"/>
        </w:rPr>
        <w:t>Decyzje kongresu wiedeńskiego w sprawie polskiej</w:t>
      </w:r>
      <w:r w:rsidRPr="00EC2D48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 </w:t>
      </w:r>
      <w:r w:rsidRPr="00EC2D48">
        <w:rPr>
          <w:rFonts w:asciiTheme="minorHAnsi" w:hAnsiTheme="minorHAnsi" w:cstheme="minorHAnsi"/>
          <w:color w:val="000000"/>
          <w:spacing w:val="-2"/>
          <w:sz w:val="28"/>
          <w:szCs w:val="28"/>
        </w:rPr>
        <w:tab/>
      </w:r>
      <w:r w:rsidR="00CF0B23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="00CF0B23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="00CF0B23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</w:r>
      <w:r w:rsidR="00CF0B23">
        <w:rPr>
          <w:rFonts w:asciiTheme="minorHAnsi" w:hAnsiTheme="minorHAnsi" w:cstheme="minorHAnsi"/>
          <w:i/>
          <w:color w:val="000000"/>
          <w:spacing w:val="-2"/>
          <w:sz w:val="28"/>
          <w:szCs w:val="28"/>
        </w:rPr>
        <w:tab/>
        <w:t>/5</w:t>
      </w:r>
    </w:p>
    <w:p w:rsidR="00EC2D48" w:rsidRDefault="00EC2D48" w:rsidP="00EC2D48">
      <w:pPr>
        <w:spacing w:after="0" w:line="288" w:lineRule="auto"/>
        <w:rPr>
          <w:b/>
          <w:sz w:val="16"/>
          <w:szCs w:val="16"/>
        </w:rPr>
      </w:pPr>
    </w:p>
    <w:p w:rsidR="00EC24FB" w:rsidRPr="0039080D" w:rsidRDefault="0099372D" w:rsidP="00EC2D48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39080D">
        <w:rPr>
          <w:rFonts w:asciiTheme="minorHAnsi" w:hAnsiTheme="minorHAnsi" w:cstheme="minorHAnsi"/>
          <w:b/>
          <w:sz w:val="26"/>
          <w:szCs w:val="26"/>
          <w:u w:val="single"/>
        </w:rPr>
        <w:t>A/ Kwestia</w:t>
      </w:r>
      <w:r w:rsidR="00F802A0" w:rsidRP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 uznania legalności rozbiorów Polski</w:t>
      </w:r>
      <w:r w:rsidR="00EC24FB" w:rsidRPr="0039080D">
        <w:rPr>
          <w:rFonts w:asciiTheme="minorHAnsi" w:hAnsiTheme="minorHAnsi" w:cstheme="minorHAnsi"/>
          <w:sz w:val="26"/>
          <w:szCs w:val="26"/>
          <w:u w:val="single"/>
        </w:rPr>
        <w:t xml:space="preserve"> – </w:t>
      </w:r>
      <w:r w:rsidR="00EC24FB" w:rsidRP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1 </w:t>
      </w:r>
      <w:proofErr w:type="spellStart"/>
      <w:r w:rsidR="00EC24FB" w:rsidRPr="0039080D">
        <w:rPr>
          <w:rFonts w:asciiTheme="minorHAnsi" w:hAnsiTheme="minorHAnsi" w:cstheme="minorHAnsi"/>
          <w:b/>
          <w:sz w:val="26"/>
          <w:szCs w:val="26"/>
          <w:u w:val="single"/>
        </w:rPr>
        <w:t>pkt</w:t>
      </w:r>
      <w:proofErr w:type="spellEnd"/>
      <w:r w:rsidR="00F802A0" w:rsidRP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 za min. 2 elementy z trzech</w:t>
      </w:r>
      <w:r w:rsidR="00EC24FB" w:rsidRPr="0039080D">
        <w:rPr>
          <w:rFonts w:asciiTheme="minorHAnsi" w:hAnsiTheme="minorHAnsi" w:cstheme="minorHAnsi"/>
          <w:sz w:val="26"/>
          <w:szCs w:val="26"/>
        </w:rPr>
        <w:t>; przykładowy opis:</w:t>
      </w:r>
    </w:p>
    <w:p w:rsidR="00F802A0" w:rsidRPr="0039080D" w:rsidRDefault="00F802A0" w:rsidP="00EC2D48">
      <w:pPr>
        <w:spacing w:after="120" w:line="240" w:lineRule="auto"/>
        <w:rPr>
          <w:b/>
          <w:sz w:val="26"/>
          <w:szCs w:val="26"/>
        </w:rPr>
      </w:pPr>
      <w:r w:rsidRPr="0039080D">
        <w:rPr>
          <w:b/>
          <w:sz w:val="26"/>
          <w:szCs w:val="26"/>
        </w:rPr>
        <w:t>uznanie rozbiorów Polski za czyn zgodny z prawem międzynarodowym (a1)</w:t>
      </w:r>
      <w:r w:rsidRPr="0039080D">
        <w:rPr>
          <w:sz w:val="26"/>
          <w:szCs w:val="26"/>
        </w:rPr>
        <w:t xml:space="preserve">, </w:t>
      </w:r>
      <w:r w:rsidRPr="0039080D">
        <w:rPr>
          <w:b/>
          <w:sz w:val="26"/>
          <w:szCs w:val="26"/>
        </w:rPr>
        <w:t>jako uznane przez wszystkie niemal mocarstwa (a2)</w:t>
      </w:r>
      <w:r w:rsidRPr="0039080D">
        <w:rPr>
          <w:sz w:val="26"/>
          <w:szCs w:val="26"/>
        </w:rPr>
        <w:t xml:space="preserve"> - z wyjątkiem Turcji, której i tak nie brano pod uwagę - oraz „</w:t>
      </w:r>
      <w:r w:rsidRPr="0039080D">
        <w:rPr>
          <w:b/>
          <w:sz w:val="26"/>
          <w:szCs w:val="26"/>
        </w:rPr>
        <w:t>usprawiedliwiając” to dodatkowo abdykacją Stanisława Augusta Poniatowskiego</w:t>
      </w:r>
      <w:r w:rsidRPr="0039080D">
        <w:rPr>
          <w:sz w:val="26"/>
          <w:szCs w:val="26"/>
        </w:rPr>
        <w:t xml:space="preserve"> </w:t>
      </w:r>
      <w:r w:rsidRPr="0039080D">
        <w:rPr>
          <w:b/>
          <w:sz w:val="26"/>
          <w:szCs w:val="26"/>
        </w:rPr>
        <w:t>(a3)</w:t>
      </w:r>
    </w:p>
    <w:p w:rsidR="00EC2D48" w:rsidRPr="0039080D" w:rsidRDefault="00EC24FB" w:rsidP="00EC2D48">
      <w:pPr>
        <w:spacing w:after="120" w:line="240" w:lineRule="auto"/>
        <w:rPr>
          <w:rFonts w:asciiTheme="minorHAnsi" w:hAnsiTheme="minorHAnsi" w:cstheme="minorHAnsi"/>
          <w:sz w:val="26"/>
          <w:szCs w:val="26"/>
          <w:u w:val="single"/>
        </w:rPr>
      </w:pPr>
      <w:r w:rsidRPr="0039080D">
        <w:rPr>
          <w:rFonts w:asciiTheme="minorHAnsi" w:hAnsiTheme="minorHAnsi" w:cstheme="minorHAnsi"/>
          <w:b/>
          <w:sz w:val="26"/>
          <w:szCs w:val="26"/>
          <w:u w:val="single"/>
        </w:rPr>
        <w:t>B</w:t>
      </w:r>
      <w:r w:rsidR="00EC2D48" w:rsidRPr="0039080D">
        <w:rPr>
          <w:rFonts w:asciiTheme="minorHAnsi" w:hAnsiTheme="minorHAnsi" w:cstheme="minorHAnsi"/>
          <w:sz w:val="26"/>
          <w:szCs w:val="26"/>
          <w:u w:val="single"/>
        </w:rPr>
        <w:t xml:space="preserve">/ </w:t>
      </w:r>
      <w:r w:rsidR="0099372D" w:rsidRPr="0039080D">
        <w:rPr>
          <w:rFonts w:asciiTheme="minorHAnsi" w:hAnsiTheme="minorHAnsi" w:cstheme="minorHAnsi"/>
          <w:b/>
          <w:sz w:val="26"/>
          <w:szCs w:val="26"/>
          <w:u w:val="single"/>
        </w:rPr>
        <w:t>P</w:t>
      </w:r>
      <w:r w:rsidR="00F802A0" w:rsidRP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ostanowienia kongresu w sprawie </w:t>
      </w:r>
      <w:r w:rsidR="0099372D" w:rsidRPr="0039080D">
        <w:rPr>
          <w:rFonts w:asciiTheme="minorHAnsi" w:hAnsiTheme="minorHAnsi" w:cstheme="minorHAnsi"/>
          <w:b/>
          <w:sz w:val="26"/>
          <w:szCs w:val="26"/>
          <w:u w:val="single"/>
        </w:rPr>
        <w:t>podziału Ks. Warszawskiego</w:t>
      </w:r>
      <w:r w:rsidR="00F802A0" w:rsidRP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99372D" w:rsidRPr="0039080D">
        <w:rPr>
          <w:rFonts w:asciiTheme="minorHAnsi" w:hAnsiTheme="minorHAnsi" w:cstheme="minorHAnsi"/>
          <w:b/>
          <w:sz w:val="26"/>
          <w:szCs w:val="26"/>
          <w:u w:val="single"/>
        </w:rPr>
        <w:t>- razem - 3 pkt.</w:t>
      </w:r>
      <w:r w:rsidR="006073B2" w:rsidRP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 (po 1 pkt. za 2 elementy: 3 pkt. za 6 elementów, 2 pkt. za 4-5, 1 </w:t>
      </w:r>
      <w:proofErr w:type="spellStart"/>
      <w:r w:rsidR="006073B2" w:rsidRPr="0039080D">
        <w:rPr>
          <w:rFonts w:asciiTheme="minorHAnsi" w:hAnsiTheme="minorHAnsi" w:cstheme="minorHAnsi"/>
          <w:b/>
          <w:sz w:val="26"/>
          <w:szCs w:val="26"/>
          <w:u w:val="single"/>
        </w:rPr>
        <w:t>pkt</w:t>
      </w:r>
      <w:proofErr w:type="spellEnd"/>
      <w:r w:rsidR="006073B2" w:rsidRP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 za 2-3)</w:t>
      </w:r>
      <w:r w:rsidR="0099372D" w:rsidRPr="0039080D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EC2D48" w:rsidRPr="0039080D" w:rsidRDefault="00EC2D48" w:rsidP="00EC2D48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39080D">
        <w:rPr>
          <w:rFonts w:asciiTheme="minorHAnsi" w:hAnsiTheme="minorHAnsi" w:cstheme="minorHAnsi"/>
          <w:sz w:val="26"/>
          <w:szCs w:val="26"/>
        </w:rPr>
        <w:t>Przykła</w:t>
      </w:r>
      <w:r w:rsidR="00F802A0" w:rsidRPr="0039080D">
        <w:rPr>
          <w:rFonts w:asciiTheme="minorHAnsi" w:hAnsiTheme="minorHAnsi" w:cstheme="minorHAnsi"/>
          <w:sz w:val="26"/>
          <w:szCs w:val="26"/>
        </w:rPr>
        <w:t>dowe opisy</w:t>
      </w:r>
      <w:r w:rsidRPr="0039080D">
        <w:rPr>
          <w:rFonts w:asciiTheme="minorHAnsi" w:hAnsiTheme="minorHAnsi" w:cstheme="minorHAnsi"/>
          <w:sz w:val="26"/>
          <w:szCs w:val="26"/>
        </w:rPr>
        <w:t>:</w:t>
      </w:r>
    </w:p>
    <w:p w:rsidR="006073B2" w:rsidRPr="0039080D" w:rsidRDefault="00EC2D48" w:rsidP="00EC2D48">
      <w:pPr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39080D">
        <w:rPr>
          <w:rFonts w:asciiTheme="minorHAnsi" w:hAnsiTheme="minorHAnsi" w:cstheme="minorHAnsi"/>
          <w:b/>
          <w:sz w:val="26"/>
          <w:szCs w:val="26"/>
        </w:rPr>
        <w:t>B</w:t>
      </w:r>
      <w:r w:rsidR="006073B2" w:rsidRPr="0039080D">
        <w:rPr>
          <w:rFonts w:asciiTheme="minorHAnsi" w:hAnsiTheme="minorHAnsi" w:cstheme="minorHAnsi"/>
          <w:b/>
          <w:sz w:val="26"/>
          <w:szCs w:val="26"/>
        </w:rPr>
        <w:t>1</w:t>
      </w:r>
      <w:r w:rsidRPr="0039080D">
        <w:rPr>
          <w:rFonts w:asciiTheme="minorHAnsi" w:hAnsiTheme="minorHAnsi" w:cstheme="minorHAnsi"/>
          <w:b/>
          <w:sz w:val="26"/>
          <w:szCs w:val="26"/>
        </w:rPr>
        <w:t>/</w:t>
      </w:r>
      <w:r w:rsidRPr="0039080D">
        <w:rPr>
          <w:rFonts w:asciiTheme="minorHAnsi" w:hAnsiTheme="minorHAnsi" w:cstheme="minorHAnsi"/>
          <w:sz w:val="26"/>
          <w:szCs w:val="26"/>
        </w:rPr>
        <w:t xml:space="preserve"> </w:t>
      </w:r>
      <w:r w:rsidR="006073B2" w:rsidRPr="0039080D">
        <w:rPr>
          <w:b/>
          <w:sz w:val="26"/>
          <w:szCs w:val="26"/>
        </w:rPr>
        <w:t>podział Księstwa Warszawskiego</w:t>
      </w:r>
      <w:r w:rsidR="006073B2" w:rsidRPr="0039080D">
        <w:rPr>
          <w:rFonts w:asciiTheme="minorHAnsi" w:hAnsiTheme="minorHAnsi" w:cstheme="minorHAnsi"/>
          <w:b/>
          <w:sz w:val="26"/>
          <w:szCs w:val="26"/>
        </w:rPr>
        <w:t xml:space="preserve"> [lub: </w:t>
      </w:r>
      <w:r w:rsidR="006073B2" w:rsidRPr="0039080D">
        <w:rPr>
          <w:sz w:val="26"/>
          <w:szCs w:val="26"/>
        </w:rPr>
        <w:t>kolejny rozbiór ziem polskich]</w:t>
      </w:r>
    </w:p>
    <w:p w:rsidR="00EC2D48" w:rsidRPr="0039080D" w:rsidRDefault="006073B2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9080D">
        <w:rPr>
          <w:rFonts w:asciiTheme="minorHAnsi" w:hAnsiTheme="minorHAnsi" w:cstheme="minorHAnsi"/>
          <w:b/>
          <w:sz w:val="26"/>
          <w:szCs w:val="26"/>
        </w:rPr>
        <w:t>B2</w:t>
      </w:r>
      <w:r w:rsidR="00EC2D48" w:rsidRPr="0039080D">
        <w:rPr>
          <w:rFonts w:asciiTheme="minorHAnsi" w:hAnsiTheme="minorHAnsi" w:cstheme="minorHAnsi"/>
          <w:b/>
          <w:sz w:val="26"/>
          <w:szCs w:val="26"/>
        </w:rPr>
        <w:t>/</w:t>
      </w:r>
      <w:r w:rsidR="00EC2D48" w:rsidRPr="0039080D">
        <w:rPr>
          <w:rFonts w:asciiTheme="minorHAnsi" w:hAnsiTheme="minorHAnsi" w:cstheme="minorHAnsi"/>
          <w:sz w:val="26"/>
          <w:szCs w:val="26"/>
        </w:rPr>
        <w:t xml:space="preserve"> </w:t>
      </w:r>
      <w:r w:rsidRPr="0039080D">
        <w:rPr>
          <w:rFonts w:asciiTheme="minorHAnsi" w:hAnsiTheme="minorHAnsi" w:cstheme="minorHAnsi"/>
          <w:b/>
          <w:sz w:val="26"/>
          <w:szCs w:val="26"/>
        </w:rPr>
        <w:t>zgodnie z zasadą</w:t>
      </w:r>
      <w:r w:rsidRPr="0039080D">
        <w:rPr>
          <w:rFonts w:asciiTheme="minorHAnsi" w:hAnsiTheme="minorHAnsi" w:cstheme="minorHAnsi"/>
          <w:sz w:val="26"/>
          <w:szCs w:val="26"/>
        </w:rPr>
        <w:t xml:space="preserve"> </w:t>
      </w:r>
      <w:r w:rsidRPr="0039080D">
        <w:rPr>
          <w:b/>
          <w:sz w:val="26"/>
          <w:szCs w:val="26"/>
        </w:rPr>
        <w:t xml:space="preserve">równowagi europejskiej </w:t>
      </w:r>
      <w:r w:rsidRPr="0039080D">
        <w:rPr>
          <w:sz w:val="26"/>
          <w:szCs w:val="26"/>
        </w:rPr>
        <w:t>[</w:t>
      </w:r>
      <w:proofErr w:type="spellStart"/>
      <w:r w:rsidRPr="0039080D">
        <w:rPr>
          <w:i/>
          <w:sz w:val="26"/>
          <w:szCs w:val="26"/>
        </w:rPr>
        <w:t>iustum</w:t>
      </w:r>
      <w:proofErr w:type="spellEnd"/>
      <w:r w:rsidRPr="0039080D">
        <w:rPr>
          <w:i/>
          <w:sz w:val="26"/>
          <w:szCs w:val="26"/>
        </w:rPr>
        <w:t xml:space="preserve"> </w:t>
      </w:r>
      <w:proofErr w:type="spellStart"/>
      <w:r w:rsidRPr="0039080D">
        <w:rPr>
          <w:i/>
          <w:sz w:val="26"/>
          <w:szCs w:val="26"/>
        </w:rPr>
        <w:t>aequilibrium</w:t>
      </w:r>
      <w:proofErr w:type="spellEnd"/>
      <w:r w:rsidRPr="0039080D">
        <w:rPr>
          <w:sz w:val="26"/>
          <w:szCs w:val="26"/>
        </w:rPr>
        <w:t xml:space="preserve"> - sprawiedliwa równowaga]</w:t>
      </w:r>
    </w:p>
    <w:p w:rsidR="00EC2D48" w:rsidRPr="0039080D" w:rsidRDefault="006073B2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9080D">
        <w:rPr>
          <w:rFonts w:asciiTheme="minorHAnsi" w:hAnsiTheme="minorHAnsi" w:cstheme="minorHAnsi"/>
          <w:b/>
          <w:sz w:val="26"/>
          <w:szCs w:val="26"/>
        </w:rPr>
        <w:t>B3</w:t>
      </w:r>
      <w:r w:rsidR="00EC2D48" w:rsidRPr="0039080D">
        <w:rPr>
          <w:rFonts w:asciiTheme="minorHAnsi" w:hAnsiTheme="minorHAnsi" w:cstheme="minorHAnsi"/>
          <w:b/>
          <w:sz w:val="26"/>
          <w:szCs w:val="26"/>
        </w:rPr>
        <w:t>/</w:t>
      </w:r>
      <w:r w:rsidR="00EC2D48" w:rsidRPr="0039080D">
        <w:rPr>
          <w:rFonts w:asciiTheme="minorHAnsi" w:hAnsiTheme="minorHAnsi" w:cstheme="minorHAnsi"/>
          <w:sz w:val="26"/>
          <w:szCs w:val="26"/>
        </w:rPr>
        <w:t xml:space="preserve"> </w:t>
      </w:r>
      <w:r w:rsidRPr="0039080D">
        <w:rPr>
          <w:b/>
          <w:sz w:val="26"/>
          <w:szCs w:val="26"/>
        </w:rPr>
        <w:t>Toruń i departament poznański i bydgoski jako Wielkie Księstwo Poznańskie do Prus</w:t>
      </w:r>
    </w:p>
    <w:p w:rsidR="00EC2D48" w:rsidRPr="0039080D" w:rsidRDefault="006073B2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9080D">
        <w:rPr>
          <w:rFonts w:asciiTheme="minorHAnsi" w:hAnsiTheme="minorHAnsi" w:cstheme="minorHAnsi"/>
          <w:b/>
          <w:sz w:val="26"/>
          <w:szCs w:val="26"/>
        </w:rPr>
        <w:t>B4</w:t>
      </w:r>
      <w:r w:rsidR="00EC2D48" w:rsidRPr="0039080D">
        <w:rPr>
          <w:rFonts w:asciiTheme="minorHAnsi" w:hAnsiTheme="minorHAnsi" w:cstheme="minorHAnsi"/>
          <w:b/>
          <w:sz w:val="26"/>
          <w:szCs w:val="26"/>
        </w:rPr>
        <w:t>/</w:t>
      </w:r>
      <w:r w:rsidR="00EC2D48" w:rsidRPr="0039080D">
        <w:rPr>
          <w:rFonts w:asciiTheme="minorHAnsi" w:hAnsiTheme="minorHAnsi" w:cstheme="minorHAnsi"/>
          <w:sz w:val="26"/>
          <w:szCs w:val="26"/>
        </w:rPr>
        <w:t xml:space="preserve"> </w:t>
      </w:r>
      <w:r w:rsidRPr="0039080D">
        <w:rPr>
          <w:b/>
          <w:sz w:val="26"/>
          <w:szCs w:val="26"/>
        </w:rPr>
        <w:t>Wieliczka do Austrii</w:t>
      </w:r>
    </w:p>
    <w:p w:rsidR="00EC2D48" w:rsidRPr="0039080D" w:rsidRDefault="006073B2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9080D">
        <w:rPr>
          <w:rFonts w:asciiTheme="minorHAnsi" w:hAnsiTheme="minorHAnsi" w:cstheme="minorHAnsi"/>
          <w:b/>
          <w:sz w:val="26"/>
          <w:szCs w:val="26"/>
        </w:rPr>
        <w:t>B5</w:t>
      </w:r>
      <w:r w:rsidR="00EC2D48" w:rsidRPr="0039080D">
        <w:rPr>
          <w:rFonts w:asciiTheme="minorHAnsi" w:hAnsiTheme="minorHAnsi" w:cstheme="minorHAnsi"/>
          <w:b/>
          <w:sz w:val="26"/>
          <w:szCs w:val="26"/>
        </w:rPr>
        <w:t>/</w:t>
      </w:r>
      <w:r w:rsidR="00EC2D48" w:rsidRPr="0039080D">
        <w:rPr>
          <w:rFonts w:asciiTheme="minorHAnsi" w:hAnsiTheme="minorHAnsi" w:cstheme="minorHAnsi"/>
          <w:sz w:val="26"/>
          <w:szCs w:val="26"/>
        </w:rPr>
        <w:t xml:space="preserve"> </w:t>
      </w:r>
      <w:r w:rsidRPr="0039080D">
        <w:rPr>
          <w:b/>
          <w:sz w:val="26"/>
          <w:szCs w:val="26"/>
        </w:rPr>
        <w:t>z Krakowa i okolic - wolne miasto</w:t>
      </w:r>
      <w:r w:rsidRPr="0039080D">
        <w:rPr>
          <w:sz w:val="26"/>
          <w:szCs w:val="26"/>
        </w:rPr>
        <w:t xml:space="preserve"> zwane Rzeczpospolitą Krakowską, pod opieką trzech zaborców</w:t>
      </w:r>
    </w:p>
    <w:p w:rsidR="00EC2D48" w:rsidRPr="0039080D" w:rsidRDefault="006073B2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9080D">
        <w:rPr>
          <w:rFonts w:asciiTheme="minorHAnsi" w:hAnsiTheme="minorHAnsi" w:cstheme="minorHAnsi"/>
          <w:b/>
          <w:sz w:val="26"/>
          <w:szCs w:val="26"/>
        </w:rPr>
        <w:t>B6</w:t>
      </w:r>
      <w:r w:rsidR="00EC2D48" w:rsidRPr="0039080D">
        <w:rPr>
          <w:rFonts w:asciiTheme="minorHAnsi" w:hAnsiTheme="minorHAnsi" w:cstheme="minorHAnsi"/>
          <w:b/>
          <w:sz w:val="26"/>
          <w:szCs w:val="26"/>
        </w:rPr>
        <w:t>/</w:t>
      </w:r>
      <w:r w:rsidR="00EC2D48" w:rsidRPr="0039080D">
        <w:rPr>
          <w:rFonts w:asciiTheme="minorHAnsi" w:hAnsiTheme="minorHAnsi" w:cstheme="minorHAnsi"/>
          <w:sz w:val="26"/>
          <w:szCs w:val="26"/>
        </w:rPr>
        <w:t xml:space="preserve"> </w:t>
      </w:r>
      <w:r w:rsidRPr="0039080D">
        <w:rPr>
          <w:b/>
          <w:sz w:val="26"/>
          <w:szCs w:val="26"/>
        </w:rPr>
        <w:t xml:space="preserve">z reszty ziem Ks. Warszawskiego - Królestwo Polskie połączone </w:t>
      </w:r>
      <w:r w:rsidRPr="0039080D">
        <w:rPr>
          <w:sz w:val="26"/>
          <w:szCs w:val="26"/>
        </w:rPr>
        <w:t>„wieczną unią”</w:t>
      </w:r>
      <w:r w:rsidRPr="0039080D">
        <w:rPr>
          <w:b/>
          <w:sz w:val="26"/>
          <w:szCs w:val="26"/>
        </w:rPr>
        <w:t xml:space="preserve"> z Rosją</w:t>
      </w:r>
    </w:p>
    <w:p w:rsidR="00EC2D48" w:rsidRPr="0039080D" w:rsidRDefault="006073B2" w:rsidP="00EC2D48">
      <w:pPr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9080D">
        <w:rPr>
          <w:rFonts w:asciiTheme="minorHAnsi" w:hAnsiTheme="minorHAnsi" w:cstheme="minorHAnsi"/>
          <w:b/>
          <w:sz w:val="26"/>
          <w:szCs w:val="26"/>
          <w:u w:val="single"/>
        </w:rPr>
        <w:t>C</w:t>
      </w:r>
      <w:r w:rsidR="00EC2D48" w:rsidRPr="0039080D">
        <w:rPr>
          <w:rFonts w:asciiTheme="minorHAnsi" w:hAnsiTheme="minorHAnsi" w:cstheme="minorHAnsi"/>
          <w:b/>
          <w:sz w:val="26"/>
          <w:szCs w:val="26"/>
          <w:u w:val="single"/>
        </w:rPr>
        <w:t>/</w:t>
      </w:r>
      <w:r w:rsidR="00EC2D48" w:rsidRPr="0039080D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39080D">
        <w:rPr>
          <w:rFonts w:asciiTheme="minorHAnsi" w:hAnsiTheme="minorHAnsi" w:cstheme="minorHAnsi"/>
          <w:b/>
          <w:sz w:val="26"/>
          <w:szCs w:val="26"/>
          <w:u w:val="single"/>
        </w:rPr>
        <w:t>kwestia autonomii</w:t>
      </w:r>
      <w:r w:rsidR="00EC2D48" w:rsidRP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 – 1 </w:t>
      </w:r>
      <w:proofErr w:type="spellStart"/>
      <w:r w:rsidR="00EC2D48" w:rsidRPr="0039080D">
        <w:rPr>
          <w:rFonts w:asciiTheme="minorHAnsi" w:hAnsiTheme="minorHAnsi" w:cstheme="minorHAnsi"/>
          <w:b/>
          <w:sz w:val="26"/>
          <w:szCs w:val="26"/>
          <w:u w:val="single"/>
        </w:rPr>
        <w:t>pkt</w:t>
      </w:r>
      <w:proofErr w:type="spellEnd"/>
      <w:r w:rsidR="0039080D">
        <w:rPr>
          <w:rFonts w:asciiTheme="minorHAnsi" w:hAnsiTheme="minorHAnsi" w:cstheme="minorHAnsi"/>
          <w:b/>
          <w:sz w:val="26"/>
          <w:szCs w:val="26"/>
          <w:u w:val="single"/>
        </w:rPr>
        <w:t xml:space="preserve"> za 2 elementy</w:t>
      </w:r>
      <w:r w:rsidR="00EC2D48" w:rsidRPr="0039080D">
        <w:rPr>
          <w:rFonts w:asciiTheme="minorHAnsi" w:hAnsiTheme="minorHAnsi" w:cstheme="minorHAnsi"/>
          <w:sz w:val="26"/>
          <w:szCs w:val="26"/>
        </w:rPr>
        <w:t>, tj. – przykładowy opis:</w:t>
      </w:r>
    </w:p>
    <w:p w:rsidR="00EC2D48" w:rsidRPr="0039080D" w:rsidRDefault="006073B2" w:rsidP="00EC2D48">
      <w:pPr>
        <w:spacing w:after="12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9080D">
        <w:rPr>
          <w:b/>
          <w:sz w:val="26"/>
          <w:szCs w:val="26"/>
        </w:rPr>
        <w:t>zobowiązanie się przez trzech monarchów Prus, Rosji i Austrii</w:t>
      </w:r>
      <w:r w:rsidR="0039080D">
        <w:rPr>
          <w:b/>
          <w:sz w:val="26"/>
          <w:szCs w:val="26"/>
        </w:rPr>
        <w:t xml:space="preserve"> (c1)</w:t>
      </w:r>
      <w:r w:rsidR="0039080D">
        <w:rPr>
          <w:sz w:val="26"/>
          <w:szCs w:val="26"/>
        </w:rPr>
        <w:t xml:space="preserve"> [</w:t>
      </w:r>
      <w:r w:rsidRPr="0039080D">
        <w:rPr>
          <w:sz w:val="26"/>
          <w:szCs w:val="26"/>
        </w:rPr>
        <w:t>z inicjatywy Aleksandra I, czującego się wtedy „obrońcą” interesów polskich, zresztą jak i porządku chrześcijańskiej Europy, będąc pod silnymi wpł</w:t>
      </w:r>
      <w:r w:rsidR="0039080D">
        <w:rPr>
          <w:sz w:val="26"/>
          <w:szCs w:val="26"/>
        </w:rPr>
        <w:t>ywami mistycznymi i liberalnymi]</w:t>
      </w:r>
      <w:r w:rsidRPr="0039080D">
        <w:rPr>
          <w:sz w:val="26"/>
          <w:szCs w:val="26"/>
        </w:rPr>
        <w:t xml:space="preserve"> </w:t>
      </w:r>
      <w:r w:rsidRPr="0039080D">
        <w:rPr>
          <w:b/>
          <w:sz w:val="26"/>
          <w:szCs w:val="26"/>
        </w:rPr>
        <w:t>do nadania swym poddanym polskim konstytucji i autonomii w zakresie „odpowiadającym potrzebom narodowym” i warunkom przez siebie określonym</w:t>
      </w:r>
      <w:r w:rsidR="0039080D">
        <w:rPr>
          <w:b/>
          <w:sz w:val="26"/>
          <w:szCs w:val="26"/>
        </w:rPr>
        <w:t xml:space="preserve"> (c2)</w:t>
      </w:r>
      <w:r w:rsidR="0039080D">
        <w:rPr>
          <w:sz w:val="26"/>
          <w:szCs w:val="26"/>
        </w:rPr>
        <w:t xml:space="preserve"> [</w:t>
      </w:r>
      <w:r w:rsidRPr="0039080D">
        <w:rPr>
          <w:sz w:val="26"/>
          <w:szCs w:val="26"/>
        </w:rPr>
        <w:t>efektem - konstytucja i autonomia Królestwa Polskiego 1815</w:t>
      </w:r>
      <w:r w:rsidR="0039080D">
        <w:rPr>
          <w:sz w:val="26"/>
          <w:szCs w:val="26"/>
        </w:rPr>
        <w:t xml:space="preserve"> </w:t>
      </w:r>
      <w:r w:rsidRPr="0039080D">
        <w:rPr>
          <w:sz w:val="26"/>
          <w:szCs w:val="26"/>
        </w:rPr>
        <w:t>r., szerokie swobody W. Ks. Poznańskiego oraz własny rząd i prawo z konstytucją 1818</w:t>
      </w:r>
      <w:r w:rsidR="0039080D">
        <w:rPr>
          <w:sz w:val="26"/>
          <w:szCs w:val="26"/>
        </w:rPr>
        <w:t xml:space="preserve"> </w:t>
      </w:r>
      <w:r w:rsidRPr="0039080D">
        <w:rPr>
          <w:sz w:val="26"/>
          <w:szCs w:val="26"/>
        </w:rPr>
        <w:t>r. Krakowa</w:t>
      </w:r>
      <w:r w:rsidR="0039080D">
        <w:rPr>
          <w:sz w:val="26"/>
          <w:szCs w:val="26"/>
        </w:rPr>
        <w:t>]</w:t>
      </w:r>
    </w:p>
    <w:p w:rsidR="0039080D" w:rsidRDefault="0039080D" w:rsidP="00EC24FB">
      <w:pPr>
        <w:spacing w:after="120" w:line="24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E949DB" w:rsidRPr="00EC24FB" w:rsidRDefault="00EC2D48" w:rsidP="00EC24FB">
      <w:pPr>
        <w:spacing w:after="120" w:line="240" w:lineRule="auto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6F5BE9">
        <w:rPr>
          <w:rFonts w:asciiTheme="minorHAnsi" w:hAnsiTheme="minorHAnsi" w:cstheme="minorHAnsi"/>
          <w:i/>
          <w:sz w:val="32"/>
          <w:szCs w:val="32"/>
        </w:rPr>
        <w:t>Uwaga! Należy uznać także każdą inną poprawnie merytoryczną odpowiedź!!!</w:t>
      </w:r>
    </w:p>
    <w:sectPr w:rsidR="00E949DB" w:rsidRPr="00EC24FB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6D" w:rsidRDefault="00E71A6D" w:rsidP="00927516">
      <w:pPr>
        <w:spacing w:after="0" w:line="240" w:lineRule="auto"/>
      </w:pPr>
      <w:r>
        <w:separator/>
      </w:r>
    </w:p>
  </w:endnote>
  <w:endnote w:type="continuationSeparator" w:id="0">
    <w:p w:rsidR="00E71A6D" w:rsidRDefault="00E71A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E949DB">
    <w:pPr>
      <w:pStyle w:val="Stopka"/>
      <w:jc w:val="center"/>
    </w:pPr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6D" w:rsidRDefault="00E71A6D" w:rsidP="00927516">
      <w:pPr>
        <w:spacing w:after="0" w:line="240" w:lineRule="auto"/>
      </w:pPr>
      <w:r>
        <w:separator/>
      </w:r>
    </w:p>
  </w:footnote>
  <w:footnote w:type="continuationSeparator" w:id="0">
    <w:p w:rsidR="00E71A6D" w:rsidRDefault="00E71A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EB3B9D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6.2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EC2D48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EC2D48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 cz. B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E949D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BD22F2">
                    <w:rPr>
                      <w:color w:val="984806" w:themeColor="accent6" w:themeShade="80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71EC3"/>
    <w:rsid w:val="00097EC3"/>
    <w:rsid w:val="000B194E"/>
    <w:rsid w:val="000B302B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76A40"/>
    <w:rsid w:val="001C157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54C8"/>
    <w:rsid w:val="002B62BF"/>
    <w:rsid w:val="002D48DD"/>
    <w:rsid w:val="00310A35"/>
    <w:rsid w:val="00347736"/>
    <w:rsid w:val="0035158F"/>
    <w:rsid w:val="0036140C"/>
    <w:rsid w:val="00383295"/>
    <w:rsid w:val="003879F2"/>
    <w:rsid w:val="0039080D"/>
    <w:rsid w:val="003B0833"/>
    <w:rsid w:val="003B4FC7"/>
    <w:rsid w:val="003B53E9"/>
    <w:rsid w:val="003D16E4"/>
    <w:rsid w:val="003E3911"/>
    <w:rsid w:val="003E58AE"/>
    <w:rsid w:val="003E635C"/>
    <w:rsid w:val="003F5B33"/>
    <w:rsid w:val="00407791"/>
    <w:rsid w:val="004709DE"/>
    <w:rsid w:val="004750E5"/>
    <w:rsid w:val="004972A7"/>
    <w:rsid w:val="004B724A"/>
    <w:rsid w:val="004D6A00"/>
    <w:rsid w:val="00530068"/>
    <w:rsid w:val="00541B41"/>
    <w:rsid w:val="00551477"/>
    <w:rsid w:val="00551D8D"/>
    <w:rsid w:val="00564A1D"/>
    <w:rsid w:val="00567303"/>
    <w:rsid w:val="00582EFB"/>
    <w:rsid w:val="00590D9F"/>
    <w:rsid w:val="005A6CFF"/>
    <w:rsid w:val="005E097C"/>
    <w:rsid w:val="005E7FB4"/>
    <w:rsid w:val="005F362F"/>
    <w:rsid w:val="006073B2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6F5BE9"/>
    <w:rsid w:val="0070050F"/>
    <w:rsid w:val="00712C2B"/>
    <w:rsid w:val="0071679D"/>
    <w:rsid w:val="0072222B"/>
    <w:rsid w:val="00745F1C"/>
    <w:rsid w:val="00750007"/>
    <w:rsid w:val="00761A88"/>
    <w:rsid w:val="007629B6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7652B"/>
    <w:rsid w:val="009913DB"/>
    <w:rsid w:val="0099372D"/>
    <w:rsid w:val="00A01EAE"/>
    <w:rsid w:val="00A04DED"/>
    <w:rsid w:val="00A1424A"/>
    <w:rsid w:val="00A279A7"/>
    <w:rsid w:val="00A31FED"/>
    <w:rsid w:val="00A33397"/>
    <w:rsid w:val="00A420F6"/>
    <w:rsid w:val="00A45B7A"/>
    <w:rsid w:val="00A52DB3"/>
    <w:rsid w:val="00A52FEB"/>
    <w:rsid w:val="00A67E08"/>
    <w:rsid w:val="00A7168D"/>
    <w:rsid w:val="00A939FB"/>
    <w:rsid w:val="00AB2C39"/>
    <w:rsid w:val="00AE3C01"/>
    <w:rsid w:val="00AE6784"/>
    <w:rsid w:val="00AF11E3"/>
    <w:rsid w:val="00B043FA"/>
    <w:rsid w:val="00B0773F"/>
    <w:rsid w:val="00B27C33"/>
    <w:rsid w:val="00B31D5E"/>
    <w:rsid w:val="00B358DB"/>
    <w:rsid w:val="00B61754"/>
    <w:rsid w:val="00B7626C"/>
    <w:rsid w:val="00B7766C"/>
    <w:rsid w:val="00B7793F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CF0B23"/>
    <w:rsid w:val="00CF5DC6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B6E81"/>
    <w:rsid w:val="00DC0CC0"/>
    <w:rsid w:val="00DD74B1"/>
    <w:rsid w:val="00DF4821"/>
    <w:rsid w:val="00E22A56"/>
    <w:rsid w:val="00E260A1"/>
    <w:rsid w:val="00E34518"/>
    <w:rsid w:val="00E40392"/>
    <w:rsid w:val="00E654CC"/>
    <w:rsid w:val="00E71A6D"/>
    <w:rsid w:val="00E80990"/>
    <w:rsid w:val="00E949DB"/>
    <w:rsid w:val="00E94FE4"/>
    <w:rsid w:val="00EA4E72"/>
    <w:rsid w:val="00EB055C"/>
    <w:rsid w:val="00EB3B9D"/>
    <w:rsid w:val="00EC24FB"/>
    <w:rsid w:val="00EC2D48"/>
    <w:rsid w:val="00EC3C2E"/>
    <w:rsid w:val="00EE535A"/>
    <w:rsid w:val="00EF2572"/>
    <w:rsid w:val="00EF51F2"/>
    <w:rsid w:val="00F43E42"/>
    <w:rsid w:val="00F802A0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38A8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locked/>
    <w:rsid w:val="00EC2D4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C2D48"/>
    <w:rPr>
      <w:rFonts w:ascii="Times New Roman" w:eastAsia="Times New Roman" w:hAnsi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EC2D4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4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home</cp:lastModifiedBy>
  <cp:revision>4</cp:revision>
  <dcterms:created xsi:type="dcterms:W3CDTF">2018-01-21T22:06:00Z</dcterms:created>
  <dcterms:modified xsi:type="dcterms:W3CDTF">2018-01-28T10:30:00Z</dcterms:modified>
</cp:coreProperties>
</file>