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5" w:rsidRPr="00BD22F2" w:rsidRDefault="00196A75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196A75" w:rsidRPr="001838E7" w:rsidRDefault="00196A75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196A75" w:rsidRPr="00E260A1" w:rsidRDefault="00196A75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196A75" w:rsidRPr="00E260A1" w:rsidRDefault="00196A75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196A75" w:rsidRDefault="00196A75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196A75" w:rsidRPr="00A62538" w:rsidRDefault="00196A75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196A75" w:rsidRPr="001838E7" w:rsidRDefault="00196A75" w:rsidP="00A62538">
      <w:pPr>
        <w:spacing w:after="40"/>
        <w:jc w:val="both"/>
        <w:rPr>
          <w:rFonts w:cs="Calibri"/>
          <w:b/>
          <w:i/>
          <w:sz w:val="16"/>
          <w:szCs w:val="16"/>
        </w:rPr>
      </w:pPr>
    </w:p>
    <w:p w:rsidR="00196A75" w:rsidRPr="00E260A1" w:rsidRDefault="00196A75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NOWOŻYTNOŚĆ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196A75" w:rsidRPr="00A62538" w:rsidRDefault="00196A75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Z boku każdego zadania masz wpisaną liczbę, która wskazuje, ile można uzyskać punktów za dane zadanie.</w:t>
      </w:r>
    </w:p>
    <w:p w:rsidR="00196A75" w:rsidRPr="001838E7" w:rsidRDefault="00196A75" w:rsidP="00A62538">
      <w:pPr>
        <w:spacing w:after="120"/>
        <w:rPr>
          <w:rFonts w:cs="Calibri"/>
          <w:i/>
          <w:sz w:val="8"/>
          <w:szCs w:val="8"/>
        </w:rPr>
      </w:pPr>
    </w:p>
    <w:p w:rsidR="00196A75" w:rsidRPr="001B67DE" w:rsidRDefault="00196A75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 xml:space="preserve">Wpisz, kto w poniższych latach zasiadał na tronie </w:t>
      </w:r>
      <w:r w:rsidR="002619F8">
        <w:rPr>
          <w:rFonts w:cs="Calibri"/>
          <w:b/>
          <w:i/>
          <w:spacing w:val="-6"/>
          <w:sz w:val="24"/>
          <w:szCs w:val="24"/>
        </w:rPr>
        <w:t>francu</w:t>
      </w:r>
      <w:r>
        <w:rPr>
          <w:rFonts w:cs="Calibri"/>
          <w:b/>
          <w:i/>
          <w:spacing w:val="-6"/>
          <w:sz w:val="24"/>
          <w:szCs w:val="24"/>
        </w:rPr>
        <w:t>skim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196A75" w:rsidRPr="001B67DE" w:rsidRDefault="00196A75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2619F8">
        <w:rPr>
          <w:rFonts w:cs="Calibri"/>
          <w:sz w:val="24"/>
          <w:szCs w:val="24"/>
        </w:rPr>
        <w:t>1715-74</w:t>
      </w:r>
      <w:r>
        <w:rPr>
          <w:rFonts w:cs="Calibri"/>
          <w:sz w:val="24"/>
          <w:szCs w:val="24"/>
        </w:rPr>
        <w:t xml:space="preserve"> - ………………………….................................</w:t>
      </w:r>
      <w:r w:rsidRPr="001B67D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 w:rsidR="002619F8">
        <w:rPr>
          <w:rFonts w:cs="Calibri"/>
          <w:sz w:val="24"/>
          <w:szCs w:val="24"/>
        </w:rPr>
        <w:t>1774-92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…………...................................................</w:t>
      </w:r>
    </w:p>
    <w:p w:rsidR="00196A75" w:rsidRPr="00322965" w:rsidRDefault="00196A75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196A75" w:rsidRPr="003F733F" w:rsidRDefault="00196A75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 w:rsidR="00A34391">
        <w:rPr>
          <w:sz w:val="24"/>
        </w:rPr>
        <w:t>Warszawa stolicą Polski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 w:rsidR="00A34391">
        <w:rPr>
          <w:sz w:val="24"/>
        </w:rPr>
        <w:t>wybuch powstania Chmielnickiego</w:t>
      </w:r>
      <w:r>
        <w:rPr>
          <w:rFonts w:cs="Calibri"/>
          <w:sz w:val="24"/>
          <w:szCs w:val="24"/>
        </w:rPr>
        <w:t xml:space="preserve"> - …………...........</w:t>
      </w:r>
    </w:p>
    <w:p w:rsidR="00196A75" w:rsidRPr="003F733F" w:rsidRDefault="00196A75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 w:rsidR="00A34391">
        <w:rPr>
          <w:sz w:val="24"/>
        </w:rPr>
        <w:t>ugoda perejasławska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 w:rsidR="00A34391">
        <w:rPr>
          <w:sz w:val="24"/>
        </w:rPr>
        <w:t>najazd Karola XII na Polskę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196A75" w:rsidRPr="009F577C" w:rsidRDefault="00196A75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196A75" w:rsidRPr="009F577C" w:rsidRDefault="00196A75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 w:rsidR="00A34391">
        <w:rPr>
          <w:sz w:val="24"/>
        </w:rPr>
        <w:t>wojna północna</w:t>
      </w:r>
      <w:r>
        <w:rPr>
          <w:sz w:val="24"/>
        </w:rPr>
        <w:tab/>
        <w:t xml:space="preserve"> </w:t>
      </w:r>
      <w:r w:rsidRPr="009F577C">
        <w:rPr>
          <w:rFonts w:cs="Calibri"/>
          <w:sz w:val="24"/>
          <w:szCs w:val="24"/>
        </w:rPr>
        <w:tab/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  <w:r w:rsidRPr="009F577C">
        <w:rPr>
          <w:rFonts w:cs="Calibri"/>
          <w:sz w:val="24"/>
          <w:szCs w:val="24"/>
        </w:rPr>
        <w:tab/>
      </w:r>
    </w:p>
    <w:p w:rsidR="00196A75" w:rsidRDefault="00196A75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 w:rsidR="00A34391">
        <w:rPr>
          <w:sz w:val="24"/>
        </w:rPr>
        <w:t xml:space="preserve">wojna siedmioletnia </w:t>
      </w:r>
      <w:r>
        <w:rPr>
          <w:rFonts w:cs="Calibri"/>
          <w:sz w:val="24"/>
          <w:szCs w:val="24"/>
        </w:rPr>
        <w:tab/>
      </w:r>
      <w:r w:rsidRPr="009F577C">
        <w:rPr>
          <w:rFonts w:cs="Calibri"/>
          <w:sz w:val="24"/>
          <w:szCs w:val="24"/>
        </w:rPr>
        <w:t>- …………………………………………………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0576CF" w:rsidRPr="001B67DE" w:rsidRDefault="000576CF" w:rsidP="000576CF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 co to za pojęcia, o których jest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mowa poniżej: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196A75" w:rsidRPr="001B67DE" w:rsidRDefault="00196A75" w:rsidP="00A62538">
      <w:pPr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0576CF">
        <w:rPr>
          <w:rFonts w:cs="Calibri"/>
          <w:sz w:val="24"/>
          <w:szCs w:val="24"/>
        </w:rPr>
        <w:t>szlachta niekatolicka</w:t>
      </w:r>
      <w:r w:rsidR="00800723">
        <w:rPr>
          <w:rFonts w:cs="Calibri"/>
          <w:sz w:val="24"/>
          <w:szCs w:val="24"/>
        </w:rPr>
        <w:t xml:space="preserve"> (heretycka – protestancka i prawosławna)</w:t>
      </w:r>
      <w:r w:rsidR="000576CF">
        <w:rPr>
          <w:rFonts w:cs="Calibri"/>
          <w:sz w:val="24"/>
          <w:szCs w:val="24"/>
        </w:rPr>
        <w:t xml:space="preserve"> w RP</w:t>
      </w:r>
      <w:r>
        <w:rPr>
          <w:rFonts w:cs="Calibri"/>
          <w:sz w:val="24"/>
          <w:szCs w:val="24"/>
        </w:rPr>
        <w:t xml:space="preserve"> </w:t>
      </w:r>
      <w:r w:rsidRPr="001B67DE">
        <w:rPr>
          <w:rFonts w:cs="Calibri"/>
          <w:sz w:val="24"/>
          <w:szCs w:val="24"/>
        </w:rPr>
        <w:t>- ………………………………………………………</w:t>
      </w:r>
      <w:r w:rsidR="00800723">
        <w:rPr>
          <w:rFonts w:cs="Calibri"/>
          <w:sz w:val="24"/>
          <w:szCs w:val="24"/>
        </w:rPr>
        <w:t>…</w:t>
      </w:r>
    </w:p>
    <w:p w:rsidR="00196A75" w:rsidRPr="001B67DE" w:rsidRDefault="00196A75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 w:rsidR="00800723">
        <w:rPr>
          <w:rFonts w:cs="Calibri"/>
          <w:sz w:val="24"/>
          <w:szCs w:val="24"/>
        </w:rPr>
        <w:t>zasada ustrojowa zaproponowana w</w:t>
      </w:r>
      <w:r>
        <w:rPr>
          <w:rFonts w:cs="Calibri"/>
          <w:sz w:val="24"/>
          <w:szCs w:val="24"/>
        </w:rPr>
        <w:t xml:space="preserve"> „</w:t>
      </w:r>
      <w:r w:rsidRPr="00D225B3">
        <w:rPr>
          <w:rFonts w:cs="Calibri"/>
          <w:i/>
          <w:sz w:val="24"/>
          <w:szCs w:val="24"/>
        </w:rPr>
        <w:t>O duchu praw</w:t>
      </w:r>
      <w:r w:rsidR="00800723">
        <w:rPr>
          <w:rFonts w:cs="Calibri"/>
          <w:sz w:val="24"/>
          <w:szCs w:val="24"/>
        </w:rPr>
        <w:t xml:space="preserve">” </w:t>
      </w:r>
      <w:r>
        <w:rPr>
          <w:rFonts w:cs="Calibri"/>
          <w:sz w:val="24"/>
          <w:szCs w:val="24"/>
        </w:rPr>
        <w:t>- ……………</w:t>
      </w:r>
      <w:r w:rsidR="00800723">
        <w:rPr>
          <w:rFonts w:cs="Calibri"/>
          <w:sz w:val="24"/>
          <w:szCs w:val="24"/>
        </w:rPr>
        <w:t>…………………………………………………………………..</w:t>
      </w:r>
    </w:p>
    <w:p w:rsidR="00196A75" w:rsidRPr="001B67DE" w:rsidRDefault="00196A75" w:rsidP="00A6253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 w:rsidR="00800723">
        <w:rPr>
          <w:rFonts w:cs="Calibri"/>
          <w:sz w:val="24"/>
          <w:szCs w:val="24"/>
        </w:rPr>
        <w:t>epoka XVIII wieku</w:t>
      </w:r>
      <w:r>
        <w:rPr>
          <w:rFonts w:cs="Calibri"/>
          <w:sz w:val="24"/>
          <w:szCs w:val="24"/>
        </w:rPr>
        <w:t xml:space="preserve"> </w:t>
      </w:r>
      <w:r w:rsidR="00800723">
        <w:rPr>
          <w:rFonts w:cs="Calibri"/>
          <w:sz w:val="24"/>
          <w:szCs w:val="24"/>
        </w:rPr>
        <w:t>w Europie nowożytnej</w:t>
      </w:r>
      <w:r>
        <w:rPr>
          <w:rFonts w:cs="Calibri"/>
          <w:sz w:val="24"/>
          <w:szCs w:val="24"/>
        </w:rPr>
        <w:t xml:space="preserve"> - …………………………………</w:t>
      </w:r>
      <w:r w:rsidR="00800723">
        <w:rPr>
          <w:rFonts w:cs="Calibri"/>
          <w:sz w:val="24"/>
          <w:szCs w:val="24"/>
        </w:rPr>
        <w:t>…………………………………………………………………</w:t>
      </w:r>
    </w:p>
    <w:p w:rsidR="00196A75" w:rsidRPr="001B67DE" w:rsidRDefault="00196A75" w:rsidP="00C66445">
      <w:pPr>
        <w:tabs>
          <w:tab w:val="left" w:pos="2205"/>
        </w:tabs>
        <w:spacing w:after="360" w:line="312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 w:rsidR="00800723">
        <w:rPr>
          <w:rFonts w:cs="Calibri"/>
          <w:sz w:val="24"/>
          <w:szCs w:val="24"/>
        </w:rPr>
        <w:t>bunt antykrólewski rozpoczęty zburzeniem Bastylii</w:t>
      </w:r>
      <w:r>
        <w:rPr>
          <w:rFonts w:cs="Calibri"/>
          <w:sz w:val="24"/>
          <w:szCs w:val="24"/>
        </w:rPr>
        <w:t xml:space="preserve"> - ………………………………………………………………</w:t>
      </w:r>
      <w:r w:rsidR="00800723">
        <w:rPr>
          <w:rFonts w:cs="Calibri"/>
          <w:sz w:val="24"/>
          <w:szCs w:val="24"/>
        </w:rPr>
        <w:t>…………………….</w:t>
      </w:r>
    </w:p>
    <w:p w:rsidR="00196A75" w:rsidRDefault="00196A75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196A75" w:rsidRPr="00C66445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196A75" w:rsidRPr="001838E7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4"/>
          <w:szCs w:val="4"/>
        </w:rPr>
      </w:pP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Wymień </w:t>
      </w:r>
      <w:r w:rsidR="00470DDA">
        <w:rPr>
          <w:rFonts w:cs="Calibri"/>
          <w:b/>
          <w:i/>
          <w:sz w:val="24"/>
          <w:szCs w:val="24"/>
        </w:rPr>
        <w:t xml:space="preserve">nazwy </w:t>
      </w:r>
      <w:r>
        <w:rPr>
          <w:rFonts w:cs="Calibri"/>
          <w:b/>
          <w:i/>
          <w:sz w:val="24"/>
          <w:szCs w:val="24"/>
        </w:rPr>
        <w:t xml:space="preserve">2 </w:t>
      </w:r>
      <w:r w:rsidR="00470DDA">
        <w:rPr>
          <w:rFonts w:cs="Calibri"/>
          <w:b/>
          <w:i/>
          <w:sz w:val="24"/>
          <w:szCs w:val="24"/>
        </w:rPr>
        <w:t>dowolnych stanów społecznych</w:t>
      </w:r>
      <w:r w:rsidR="00F849E4">
        <w:rPr>
          <w:rFonts w:cs="Calibri"/>
          <w:b/>
          <w:i/>
          <w:sz w:val="24"/>
          <w:szCs w:val="24"/>
        </w:rPr>
        <w:t xml:space="preserve"> I RP z 3 ze względu na pełnione funkcje</w:t>
      </w:r>
      <w:r w:rsidRPr="001B67DE">
        <w:rPr>
          <w:rFonts w:cs="Calibri"/>
          <w:b/>
          <w:i/>
          <w:sz w:val="24"/>
          <w:szCs w:val="24"/>
        </w:rPr>
        <w:t>:</w:t>
      </w:r>
      <w:r w:rsidR="00470DDA">
        <w:rPr>
          <w:rFonts w:cs="Calibri"/>
          <w:b/>
          <w:i/>
          <w:sz w:val="24"/>
          <w:szCs w:val="24"/>
        </w:rPr>
        <w:tab/>
      </w:r>
      <w:r w:rsidR="00470DDA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196A75" w:rsidRPr="001B67DE" w:rsidRDefault="00196A75" w:rsidP="00011C9C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849E4" w:rsidRPr="001B67DE" w:rsidRDefault="00F849E4" w:rsidP="00F849E4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>Wymień, do jakiego państwa nowożytnego należały w 1650 roku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…..</w:t>
      </w:r>
    </w:p>
    <w:p w:rsidR="006F7031" w:rsidRDefault="00196A75" w:rsidP="006F7031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 w:rsidR="006F7031">
        <w:rPr>
          <w:rFonts w:cs="Calibri"/>
          <w:bCs/>
          <w:sz w:val="24"/>
          <w:szCs w:val="24"/>
        </w:rPr>
        <w:t xml:space="preserve">Karelia </w:t>
      </w:r>
      <w:r w:rsidR="006F7031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…………………………………………………………………….</w:t>
      </w:r>
      <w:r w:rsidR="006F7031">
        <w:rPr>
          <w:rFonts w:cs="Calibri"/>
          <w:bCs/>
          <w:sz w:val="24"/>
          <w:szCs w:val="24"/>
        </w:rPr>
        <w:tab/>
        <w:t xml:space="preserve">b/ Kurlandia </w:t>
      </w:r>
      <w:r w:rsidR="006F7031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………………………………………………………….</w:t>
      </w:r>
    </w:p>
    <w:p w:rsidR="00196A75" w:rsidRPr="006F7031" w:rsidRDefault="006F7031" w:rsidP="00B7662C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c/ Smoleńszczyzna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</w:t>
      </w:r>
      <w:r>
        <w:rPr>
          <w:rFonts w:cs="Calibri"/>
          <w:bCs/>
          <w:sz w:val="24"/>
          <w:szCs w:val="24"/>
        </w:rPr>
        <w:tab/>
        <w:t xml:space="preserve">d/ </w:t>
      </w:r>
      <w:r w:rsidRPr="006F7031">
        <w:rPr>
          <w:rFonts w:cs="Calibri"/>
          <w:bCs/>
          <w:sz w:val="24"/>
          <w:szCs w:val="24"/>
        </w:rPr>
        <w:t>Szczecin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</w:t>
      </w:r>
    </w:p>
    <w:p w:rsidR="00196A75" w:rsidRPr="001B67DE" w:rsidRDefault="00196A75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 xml:space="preserve">Wymień </w:t>
      </w:r>
      <w:r w:rsidR="00470DDA">
        <w:rPr>
          <w:rFonts w:cs="Calibri"/>
          <w:b/>
          <w:i/>
          <w:sz w:val="24"/>
          <w:szCs w:val="24"/>
        </w:rPr>
        <w:t>nazwy dwóch izb</w:t>
      </w:r>
      <w:r>
        <w:rPr>
          <w:rFonts w:cs="Calibri"/>
          <w:b/>
          <w:i/>
          <w:sz w:val="24"/>
          <w:szCs w:val="24"/>
        </w:rPr>
        <w:t xml:space="preserve"> </w:t>
      </w:r>
      <w:r w:rsidR="00470DDA">
        <w:rPr>
          <w:rFonts w:cs="Calibri"/>
          <w:b/>
          <w:i/>
          <w:sz w:val="24"/>
          <w:szCs w:val="24"/>
        </w:rPr>
        <w:t>parlamentu angielskiego</w:t>
      </w:r>
      <w:r w:rsidRPr="001B67DE">
        <w:rPr>
          <w:rFonts w:cs="Calibri"/>
          <w:b/>
          <w:i/>
          <w:sz w:val="24"/>
          <w:szCs w:val="24"/>
        </w:rPr>
        <w:t>:</w:t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196A75" w:rsidRPr="001B67DE" w:rsidRDefault="00196A75" w:rsidP="00011C9C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 xml:space="preserve">dotyczący </w:t>
      </w:r>
      <w:r w:rsidR="00B135A4">
        <w:rPr>
          <w:rFonts w:cs="Calibri"/>
          <w:b/>
          <w:i/>
          <w:sz w:val="24"/>
          <w:szCs w:val="24"/>
        </w:rPr>
        <w:t xml:space="preserve">wielkiego bezkrólewia w I RP po wygaśnięciu Jagiellonów: </w:t>
      </w:r>
      <w:r w:rsidR="00B135A4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/6 …..</w:t>
      </w:r>
    </w:p>
    <w:p w:rsidR="00B135A4" w:rsidRPr="00B135A4" w:rsidRDefault="00B135A4" w:rsidP="00B135A4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XVI w. to</w:t>
      </w:r>
      <w:r w:rsidRPr="00B135A4">
        <w:rPr>
          <w:sz w:val="24"/>
          <w:szCs w:val="24"/>
        </w:rPr>
        <w:t xml:space="preserve"> okres </w:t>
      </w:r>
      <w:r w:rsidRPr="00B135A4">
        <w:rPr>
          <w:rFonts w:asciiTheme="minorHAnsi" w:hAnsiTheme="minorHAnsi"/>
          <w:sz w:val="24"/>
          <w:szCs w:val="24"/>
        </w:rPr>
        <w:t xml:space="preserve">reformacji w Europie, z wojnami i nietolerancją religijną. Polska była oazą spokoju, państwem tolerancyjnym. Postanowiono zabezpieczyć się przed ewentualną próbą zmiany tego stanu rzeczy przez nowego nietolerancyjnego władcę i zawiązano </w:t>
      </w:r>
      <w:r>
        <w:rPr>
          <w:rFonts w:asciiTheme="minorHAnsi" w:hAnsiTheme="minorHAnsi"/>
          <w:sz w:val="24"/>
          <w:szCs w:val="24"/>
        </w:rPr>
        <w:t>……………………………….…………… …………………………………………….. (a) w 1573 r., wprowadzając zasadę</w:t>
      </w:r>
      <w:r w:rsidRPr="00B135A4">
        <w:rPr>
          <w:rFonts w:asciiTheme="minorHAnsi" w:hAnsiTheme="minorHAnsi"/>
          <w:sz w:val="24"/>
          <w:szCs w:val="24"/>
        </w:rPr>
        <w:t xml:space="preserve"> „</w:t>
      </w:r>
      <w:r>
        <w:rPr>
          <w:rFonts w:asciiTheme="minorHAnsi" w:hAnsiTheme="minorHAnsi"/>
          <w:sz w:val="24"/>
          <w:szCs w:val="24"/>
        </w:rPr>
        <w:t>…………………………….. ………………………… ………………………… ………..…………….” (b)</w:t>
      </w:r>
      <w:r w:rsidR="00240EB0">
        <w:rPr>
          <w:rFonts w:asciiTheme="minorHAnsi" w:hAnsiTheme="minorHAnsi"/>
          <w:sz w:val="24"/>
          <w:szCs w:val="24"/>
        </w:rPr>
        <w:t>, dającą</w:t>
      </w:r>
      <w:r w:rsidRPr="00B135A4">
        <w:rPr>
          <w:rFonts w:asciiTheme="minorHAnsi" w:hAnsiTheme="minorHAnsi"/>
          <w:sz w:val="24"/>
          <w:szCs w:val="24"/>
        </w:rPr>
        <w:t xml:space="preserve"> </w:t>
      </w:r>
      <w:r w:rsidRPr="00B135A4">
        <w:rPr>
          <w:rFonts w:asciiTheme="minorHAnsi" w:hAnsiTheme="minorHAnsi"/>
          <w:bCs/>
          <w:sz w:val="24"/>
          <w:szCs w:val="24"/>
        </w:rPr>
        <w:t>wolność religijną szlachcie</w:t>
      </w:r>
      <w:r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Z</w:t>
      </w:r>
      <w:r w:rsidRPr="00B135A4">
        <w:rPr>
          <w:rFonts w:asciiTheme="minorHAnsi" w:hAnsiTheme="minorHAnsi"/>
          <w:sz w:val="24"/>
          <w:szCs w:val="24"/>
        </w:rPr>
        <w:t xml:space="preserve">abezpieczając się przed ewentualnym wprowadzeniem absolutyzmu, każdy władca musiał podpisać tzw. </w:t>
      </w:r>
      <w:r>
        <w:rPr>
          <w:rFonts w:asciiTheme="minorHAnsi" w:hAnsiTheme="minorHAnsi"/>
          <w:sz w:val="24"/>
          <w:szCs w:val="24"/>
        </w:rPr>
        <w:t>…………………………………………… ……………………………………………………. (c)</w:t>
      </w:r>
      <w:r w:rsidRPr="00B135A4">
        <w:rPr>
          <w:rFonts w:asciiTheme="minorHAnsi" w:hAnsiTheme="minorHAnsi"/>
          <w:sz w:val="24"/>
          <w:szCs w:val="24"/>
        </w:rPr>
        <w:t xml:space="preserve"> – zbiór zasad ustrojowych I RP,</w:t>
      </w:r>
      <w:r>
        <w:rPr>
          <w:rFonts w:asciiTheme="minorHAnsi" w:hAnsiTheme="minorHAnsi"/>
          <w:sz w:val="24"/>
          <w:szCs w:val="24"/>
        </w:rPr>
        <w:t xml:space="preserve"> gdzie znalazły się m.in.</w:t>
      </w:r>
      <w:r w:rsidRPr="00B135A4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135A4">
        <w:rPr>
          <w:rFonts w:asciiTheme="minorHAnsi" w:hAnsiTheme="minorHAnsi"/>
          <w:sz w:val="24"/>
          <w:szCs w:val="24"/>
        </w:rPr>
        <w:t xml:space="preserve">gwarancja wszystkich wcześniejszych </w:t>
      </w:r>
      <w:r>
        <w:rPr>
          <w:rFonts w:asciiTheme="minorHAnsi" w:hAnsiTheme="minorHAnsi"/>
          <w:sz w:val="24"/>
          <w:szCs w:val="24"/>
        </w:rPr>
        <w:t xml:space="preserve">…………………………………….. ………………………………………………………. (d), </w:t>
      </w:r>
      <w:r w:rsidRPr="00B135A4">
        <w:rPr>
          <w:rFonts w:asciiTheme="minorHAnsi" w:hAnsiTheme="minorHAnsi"/>
          <w:sz w:val="24"/>
          <w:szCs w:val="24"/>
        </w:rPr>
        <w:t>obowiązek z</w:t>
      </w:r>
      <w:r>
        <w:rPr>
          <w:rFonts w:asciiTheme="minorHAnsi" w:hAnsiTheme="minorHAnsi"/>
          <w:sz w:val="24"/>
          <w:szCs w:val="24"/>
        </w:rPr>
        <w:t>woływania przez króla sejmu co …………….. (e)</w:t>
      </w:r>
      <w:r w:rsidRPr="00B135A4">
        <w:rPr>
          <w:rFonts w:asciiTheme="minorHAnsi" w:hAnsiTheme="minorHAnsi"/>
          <w:sz w:val="24"/>
          <w:szCs w:val="24"/>
        </w:rPr>
        <w:t xml:space="preserve"> lata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B135A4">
        <w:rPr>
          <w:rFonts w:asciiTheme="minorHAnsi" w:hAnsiTheme="minorHAnsi"/>
          <w:sz w:val="24"/>
          <w:szCs w:val="24"/>
        </w:rPr>
        <w:t xml:space="preserve">tron nie był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…………………………………………………………….. (f).</w:t>
      </w:r>
    </w:p>
    <w:p w:rsidR="00196A75" w:rsidRPr="001B67DE" w:rsidRDefault="00196A75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 w:rsidR="00011C9C">
        <w:rPr>
          <w:rFonts w:cs="Calibri"/>
          <w:b/>
          <w:i/>
          <w:sz w:val="24"/>
          <w:szCs w:val="24"/>
        </w:rPr>
        <w:t>Kto jest autorem poniższych dzieł</w:t>
      </w:r>
      <w:r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011C9C">
        <w:rPr>
          <w:rFonts w:cs="Calibri"/>
          <w:b/>
          <w:i/>
          <w:sz w:val="24"/>
          <w:szCs w:val="24"/>
        </w:rPr>
        <w:tab/>
      </w:r>
      <w:r w:rsidR="00011C9C">
        <w:rPr>
          <w:rFonts w:cs="Calibri"/>
          <w:b/>
          <w:i/>
          <w:sz w:val="24"/>
          <w:szCs w:val="24"/>
        </w:rPr>
        <w:tab/>
      </w:r>
      <w:r w:rsidR="00011C9C">
        <w:rPr>
          <w:rFonts w:cs="Calibri"/>
          <w:b/>
          <w:i/>
          <w:sz w:val="24"/>
          <w:szCs w:val="24"/>
        </w:rPr>
        <w:tab/>
      </w:r>
      <w:r w:rsidR="00011C9C">
        <w:rPr>
          <w:rFonts w:cs="Calibri"/>
          <w:b/>
          <w:i/>
          <w:sz w:val="24"/>
          <w:szCs w:val="24"/>
        </w:rPr>
        <w:tab/>
      </w:r>
      <w:r w:rsidR="002273AA">
        <w:rPr>
          <w:rFonts w:cs="Calibri"/>
          <w:b/>
          <w:i/>
          <w:sz w:val="24"/>
          <w:szCs w:val="24"/>
        </w:rPr>
        <w:tab/>
        <w:t>/5</w:t>
      </w:r>
      <w:r>
        <w:rPr>
          <w:rFonts w:cs="Calibri"/>
          <w:b/>
          <w:i/>
          <w:sz w:val="24"/>
          <w:szCs w:val="24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196A75" w:rsidRPr="00832B1B" w:rsidRDefault="00832B1B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„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>Książę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>„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>IL Principe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, „Mandragora” („Mandragola”)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196A75" w:rsidRPr="00832B1B" w:rsidRDefault="00832B1B" w:rsidP="006C1DFA">
            <w:pPr>
              <w:pStyle w:val="Tekstpodstawowywcity2"/>
              <w:ind w:left="0"/>
              <w:rPr>
                <w:rFonts w:asciiTheme="minorHAnsi" w:hAnsiTheme="minorHAnsi" w:cs="Calibri"/>
                <w:sz w:val="24"/>
                <w:szCs w:val="24"/>
              </w:rPr>
            </w:pPr>
            <w:r w:rsidRPr="00832B1B">
              <w:rPr>
                <w:rFonts w:asciiTheme="minorHAnsi" w:hAnsiTheme="minorHAnsi" w:cs="Calibri"/>
                <w:sz w:val="24"/>
                <w:szCs w:val="24"/>
              </w:rPr>
              <w:t>„</w:t>
            </w:r>
            <w:r w:rsidRPr="00832B1B">
              <w:rPr>
                <w:rFonts w:asciiTheme="minorHAnsi" w:hAnsiTheme="minorHAnsi"/>
                <w:iCs/>
                <w:sz w:val="24"/>
                <w:szCs w:val="24"/>
              </w:rPr>
              <w:t>Traité sur la tolérance”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 xml:space="preserve"> („</w:t>
            </w:r>
            <w:r w:rsidRPr="00832B1B">
              <w:rPr>
                <w:rFonts w:asciiTheme="minorHAnsi" w:hAnsiTheme="minorHAnsi"/>
                <w:iCs/>
                <w:sz w:val="24"/>
                <w:szCs w:val="24"/>
              </w:rPr>
              <w:t>Traktat o tolerancji”</w:t>
            </w:r>
            <w:r w:rsidRPr="00832B1B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, „Listy filozoficzne”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196A75" w:rsidRPr="006C1DFA" w:rsidRDefault="00011C9C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„Utopia”, „</w:t>
            </w:r>
            <w:r w:rsidRPr="00011C9C">
              <w:rPr>
                <w:rFonts w:asciiTheme="minorHAnsi" w:hAnsiTheme="minorHAnsi"/>
                <w:iCs/>
                <w:sz w:val="24"/>
                <w:szCs w:val="24"/>
              </w:rPr>
              <w:t>Dialogue of Comfort”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A75" w:rsidTr="006C1DFA">
        <w:tc>
          <w:tcPr>
            <w:tcW w:w="43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C1DFA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196A75" w:rsidRPr="006C1DFA" w:rsidRDefault="00011C9C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„Lewiatan, czyli materia, forma i władza państwa kościelnego i świeckiego”, „Elementy filozofii”</w:t>
            </w:r>
          </w:p>
        </w:tc>
        <w:tc>
          <w:tcPr>
            <w:tcW w:w="3465" w:type="dxa"/>
          </w:tcPr>
          <w:p w:rsidR="00196A75" w:rsidRPr="006C1DFA" w:rsidRDefault="00196A75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1C9C" w:rsidTr="006C1DFA">
        <w:tc>
          <w:tcPr>
            <w:tcW w:w="435" w:type="dxa"/>
          </w:tcPr>
          <w:p w:rsidR="00011C9C" w:rsidRPr="006C1DFA" w:rsidRDefault="00011C9C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e/</w:t>
            </w:r>
          </w:p>
        </w:tc>
        <w:tc>
          <w:tcPr>
            <w:tcW w:w="7055" w:type="dxa"/>
          </w:tcPr>
          <w:p w:rsidR="00011C9C" w:rsidRDefault="00011C9C" w:rsidP="006C1DFA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„List o tolerancji”, „D</w:t>
            </w:r>
            <w:r w:rsidR="00F5443B">
              <w:rPr>
                <w:rFonts w:ascii="Calibri" w:hAnsi="Calibri" w:cs="Calibri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a traktaty o rządzie”, „Myśli o wychowaniu”</w:t>
            </w:r>
          </w:p>
        </w:tc>
        <w:tc>
          <w:tcPr>
            <w:tcW w:w="3465" w:type="dxa"/>
          </w:tcPr>
          <w:p w:rsidR="00011C9C" w:rsidRPr="006C1DFA" w:rsidRDefault="00011C9C" w:rsidP="006C1DFA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96A75" w:rsidRPr="00CC4080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sz w:val="16"/>
          <w:szCs w:val="16"/>
        </w:rPr>
      </w:pPr>
    </w:p>
    <w:p w:rsidR="00196A75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10/ </w:t>
      </w:r>
      <w:r w:rsidR="00011C9C">
        <w:rPr>
          <w:rFonts w:ascii="Calibri" w:hAnsi="Calibri" w:cs="Calibri"/>
          <w:b/>
          <w:i/>
          <w:sz w:val="24"/>
          <w:szCs w:val="24"/>
        </w:rPr>
        <w:t>Wymień 4 wspólne elementy ustrojowe łączące Polskę i Litwę na mocy unii lubelskiej:</w:t>
      </w:r>
      <w:r w:rsidR="00011C9C">
        <w:rPr>
          <w:rFonts w:ascii="Calibri" w:hAnsi="Calibri" w:cs="Calibri"/>
          <w:b/>
          <w:i/>
          <w:sz w:val="24"/>
          <w:szCs w:val="24"/>
        </w:rPr>
        <w:tab/>
      </w:r>
      <w:r w:rsidR="00011C9C">
        <w:rPr>
          <w:rFonts w:ascii="Calibri" w:hAnsi="Calibri" w:cs="Calibri"/>
          <w:b/>
          <w:i/>
          <w:sz w:val="24"/>
          <w:szCs w:val="24"/>
        </w:rPr>
        <w:tab/>
        <w:t>/4</w:t>
      </w:r>
      <w:r>
        <w:rPr>
          <w:rFonts w:ascii="Calibri" w:hAnsi="Calibri" w:cs="Calibri"/>
          <w:b/>
          <w:i/>
          <w:sz w:val="24"/>
          <w:szCs w:val="24"/>
        </w:rPr>
        <w:t xml:space="preserve"> ….. </w:t>
      </w:r>
    </w:p>
    <w:p w:rsidR="00196A75" w:rsidRDefault="00196A75" w:rsidP="00011C9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C9C" w:rsidRPr="001B67DE" w:rsidRDefault="00011C9C" w:rsidP="00011C9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C9C" w:rsidRPr="001B67DE" w:rsidRDefault="00011C9C" w:rsidP="00011C9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96A75" w:rsidRPr="00011C9C" w:rsidRDefault="00196A75" w:rsidP="00A62538">
      <w:pPr>
        <w:pStyle w:val="Tekstpodstawowywcity2"/>
        <w:spacing w:line="360" w:lineRule="auto"/>
        <w:ind w:left="0"/>
        <w:rPr>
          <w:rFonts w:ascii="Calibri" w:hAnsi="Calibri" w:cs="Calibri"/>
          <w:b/>
          <w:i/>
          <w:sz w:val="24"/>
          <w:szCs w:val="24"/>
        </w:rPr>
      </w:pPr>
    </w:p>
    <w:p w:rsidR="00196A75" w:rsidRDefault="00196A75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</w:t>
      </w:r>
      <w:r w:rsidR="0098468F">
        <w:rPr>
          <w:rFonts w:cs="Calibri"/>
          <w:b/>
          <w:i/>
          <w:sz w:val="24"/>
          <w:szCs w:val="24"/>
        </w:rPr>
        <w:t>m pkt. za zadania 5-10: ………. /23</w:t>
      </w:r>
    </w:p>
    <w:p w:rsidR="00196A75" w:rsidRPr="00412456" w:rsidRDefault="00196A75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196A75" w:rsidRPr="00E260A1" w:rsidRDefault="00196A75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196A75" w:rsidRPr="00412456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196A75" w:rsidRPr="00412456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96A75" w:rsidRPr="00E260A1" w:rsidRDefault="00196A75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96A75" w:rsidRDefault="00196A75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832B1B" w:rsidRDefault="00832B1B" w:rsidP="00832B1B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>
        <w:rPr>
          <w:rFonts w:ascii="Calibri" w:hAnsi="Calibri" w:cs="Calibri"/>
          <w:i/>
          <w:sz w:val="24"/>
          <w:szCs w:val="24"/>
        </w:rPr>
        <w:t>Decyzje kongresu wiedeńskiego w sprawie polskiej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196A75" w:rsidRPr="00412456" w:rsidRDefault="00196A75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  <w:r w:rsidR="00832B1B">
        <w:rPr>
          <w:rFonts w:ascii="Calibri" w:hAnsi="Calibri" w:cs="Calibri"/>
          <w:i/>
          <w:color w:val="000000"/>
          <w:spacing w:val="-2"/>
          <w:sz w:val="24"/>
          <w:szCs w:val="24"/>
        </w:rPr>
        <w:t>/5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Pr="00921971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96A75" w:rsidRDefault="00196A75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196A75" w:rsidRPr="0097652B" w:rsidTr="00C02E2F">
        <w:tc>
          <w:tcPr>
            <w:tcW w:w="10912" w:type="dxa"/>
          </w:tcPr>
          <w:p w:rsidR="00196A75" w:rsidRPr="00BD2B24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96A75" w:rsidRPr="0097652B" w:rsidRDefault="00196A7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96A75" w:rsidRPr="0097652B" w:rsidRDefault="00196A75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A75" w:rsidRPr="0015729A" w:rsidRDefault="00196A75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196A75" w:rsidRPr="008450C5" w:rsidRDefault="00196A75" w:rsidP="001A2063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196A75" w:rsidRPr="00BD2B24" w:rsidRDefault="00196A75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/>
          <w:sz w:val="24"/>
          <w:szCs w:val="24"/>
        </w:rPr>
      </w:pPr>
      <w:r w:rsidRPr="00BD2B24">
        <w:rPr>
          <w:rFonts w:ascii="Times New Roman" w:hAnsi="Times New Roman"/>
          <w:i/>
          <w:color w:val="984806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84806"/>
          <w:sz w:val="24"/>
          <w:szCs w:val="24"/>
        </w:rPr>
        <w:t>a Komitetu Okręgowego) : ……………</w:t>
      </w:r>
    </w:p>
    <w:sectPr w:rsidR="00196A75" w:rsidRPr="00BD2B24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3" w:rsidRDefault="006F1433" w:rsidP="00927516">
      <w:pPr>
        <w:spacing w:after="0" w:line="240" w:lineRule="auto"/>
      </w:pPr>
      <w:r>
        <w:separator/>
      </w:r>
    </w:p>
  </w:endnote>
  <w:end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CC1FAA">
    <w:pPr>
      <w:pStyle w:val="Stopka"/>
      <w:jc w:val="center"/>
    </w:pPr>
    <w:fldSimple w:instr=" PAGE   \* MERGEFORMAT ">
      <w:r w:rsidR="002273AA">
        <w:rPr>
          <w:noProof/>
        </w:rPr>
        <w:t>2</w:t>
      </w:r>
    </w:fldSimple>
  </w:p>
  <w:p w:rsidR="00196A75" w:rsidRDefault="00196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3" w:rsidRDefault="006F1433" w:rsidP="00927516">
      <w:pPr>
        <w:spacing w:after="0" w:line="240" w:lineRule="auto"/>
      </w:pPr>
      <w:r>
        <w:separator/>
      </w:r>
    </w:p>
  </w:footnote>
  <w:footnote w:type="continuationSeparator" w:id="0">
    <w:p w:rsidR="006F1433" w:rsidRDefault="006F143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75" w:rsidRDefault="00CC1FAA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196A75" w:rsidRPr="006C1DFA" w:rsidRDefault="00196A75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6C1DFA">
                    <w:rPr>
                      <w:b/>
                      <w:i/>
                      <w:color w:val="984806"/>
                      <w:sz w:val="26"/>
                      <w:szCs w:val="26"/>
                    </w:rPr>
                    <w:t>TEST ETAPU OKRĘGOWEGO I</w:t>
                  </w:r>
                  <w:r w:rsidR="000328E1">
                    <w:rPr>
                      <w:b/>
                      <w:i/>
                      <w:color w:val="984806"/>
                      <w:sz w:val="26"/>
                      <w:szCs w:val="26"/>
                    </w:rPr>
                    <w:t>I</w:t>
                  </w:r>
                  <w:r w:rsidRPr="006C1DFA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I OGÓLNOPOLSKIEJ OLIMPIADY                                WIEDZY HISTORYCZNEJ – CZĘŚĆ II </w:t>
                  </w:r>
                  <w:r w:rsidR="006E5BFB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196A75" w:rsidRPr="006C1DFA" w:rsidRDefault="000328E1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7E5"/>
    <w:multiLevelType w:val="hybridMultilevel"/>
    <w:tmpl w:val="BA7A8C44"/>
    <w:lvl w:ilvl="0" w:tplc="979016CC"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</w:rPr>
    </w:lvl>
    <w:lvl w:ilvl="1" w:tplc="A992F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0D61C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1C9C"/>
    <w:rsid w:val="0002155A"/>
    <w:rsid w:val="000328E1"/>
    <w:rsid w:val="00034955"/>
    <w:rsid w:val="00050AFD"/>
    <w:rsid w:val="00056BBF"/>
    <w:rsid w:val="000576CF"/>
    <w:rsid w:val="000577C8"/>
    <w:rsid w:val="000577F7"/>
    <w:rsid w:val="00097ABC"/>
    <w:rsid w:val="00097EC3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30FF9"/>
    <w:rsid w:val="00142569"/>
    <w:rsid w:val="00144B18"/>
    <w:rsid w:val="00150F04"/>
    <w:rsid w:val="0015729A"/>
    <w:rsid w:val="00164BFE"/>
    <w:rsid w:val="00181B6E"/>
    <w:rsid w:val="001838E7"/>
    <w:rsid w:val="00196A75"/>
    <w:rsid w:val="001A2063"/>
    <w:rsid w:val="001A5C26"/>
    <w:rsid w:val="001B67DE"/>
    <w:rsid w:val="001C157B"/>
    <w:rsid w:val="001C36EB"/>
    <w:rsid w:val="00206334"/>
    <w:rsid w:val="00207283"/>
    <w:rsid w:val="002156C8"/>
    <w:rsid w:val="002273AA"/>
    <w:rsid w:val="00235A9F"/>
    <w:rsid w:val="00240EB0"/>
    <w:rsid w:val="0025437A"/>
    <w:rsid w:val="002619F8"/>
    <w:rsid w:val="002753D4"/>
    <w:rsid w:val="0027752A"/>
    <w:rsid w:val="0028290F"/>
    <w:rsid w:val="002851BF"/>
    <w:rsid w:val="00295CDD"/>
    <w:rsid w:val="002B62BF"/>
    <w:rsid w:val="002C1A2C"/>
    <w:rsid w:val="002D48DD"/>
    <w:rsid w:val="00322965"/>
    <w:rsid w:val="00347736"/>
    <w:rsid w:val="0035158F"/>
    <w:rsid w:val="003517F2"/>
    <w:rsid w:val="0036140C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2456"/>
    <w:rsid w:val="00440291"/>
    <w:rsid w:val="004709DE"/>
    <w:rsid w:val="00470DDA"/>
    <w:rsid w:val="004825CF"/>
    <w:rsid w:val="004972A7"/>
    <w:rsid w:val="004B724A"/>
    <w:rsid w:val="004D559B"/>
    <w:rsid w:val="004D6A00"/>
    <w:rsid w:val="004F3880"/>
    <w:rsid w:val="00511B44"/>
    <w:rsid w:val="00523CC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659A2"/>
    <w:rsid w:val="006A5D8D"/>
    <w:rsid w:val="006A6C03"/>
    <w:rsid w:val="006B274E"/>
    <w:rsid w:val="006C1DFA"/>
    <w:rsid w:val="006E5BFB"/>
    <w:rsid w:val="006F1433"/>
    <w:rsid w:val="006F532E"/>
    <w:rsid w:val="006F7031"/>
    <w:rsid w:val="0070050F"/>
    <w:rsid w:val="00701948"/>
    <w:rsid w:val="00712C2B"/>
    <w:rsid w:val="0071679D"/>
    <w:rsid w:val="0072222B"/>
    <w:rsid w:val="00727CFF"/>
    <w:rsid w:val="00743273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19A2"/>
    <w:rsid w:val="007E62E1"/>
    <w:rsid w:val="00800723"/>
    <w:rsid w:val="00816F30"/>
    <w:rsid w:val="00832B1B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C45"/>
    <w:rsid w:val="00921971"/>
    <w:rsid w:val="00927516"/>
    <w:rsid w:val="00936717"/>
    <w:rsid w:val="00946CC8"/>
    <w:rsid w:val="00952A9A"/>
    <w:rsid w:val="00954EE4"/>
    <w:rsid w:val="0097652B"/>
    <w:rsid w:val="00976CF0"/>
    <w:rsid w:val="0098468F"/>
    <w:rsid w:val="009913DB"/>
    <w:rsid w:val="009E2086"/>
    <w:rsid w:val="009F577C"/>
    <w:rsid w:val="00A01EAE"/>
    <w:rsid w:val="00A04DED"/>
    <w:rsid w:val="00A12D0B"/>
    <w:rsid w:val="00A1424A"/>
    <w:rsid w:val="00A279A7"/>
    <w:rsid w:val="00A31FED"/>
    <w:rsid w:val="00A33397"/>
    <w:rsid w:val="00A34391"/>
    <w:rsid w:val="00A420F6"/>
    <w:rsid w:val="00A45B7A"/>
    <w:rsid w:val="00A52DB3"/>
    <w:rsid w:val="00A61B4D"/>
    <w:rsid w:val="00A62538"/>
    <w:rsid w:val="00A67E08"/>
    <w:rsid w:val="00A7168D"/>
    <w:rsid w:val="00AB2C39"/>
    <w:rsid w:val="00AB7A96"/>
    <w:rsid w:val="00AE3C01"/>
    <w:rsid w:val="00AE6784"/>
    <w:rsid w:val="00B043FA"/>
    <w:rsid w:val="00B0773F"/>
    <w:rsid w:val="00B135A4"/>
    <w:rsid w:val="00B27C33"/>
    <w:rsid w:val="00B31D5E"/>
    <w:rsid w:val="00B32135"/>
    <w:rsid w:val="00B358DB"/>
    <w:rsid w:val="00B5338D"/>
    <w:rsid w:val="00B61754"/>
    <w:rsid w:val="00B7662C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33AE"/>
    <w:rsid w:val="00BD65BB"/>
    <w:rsid w:val="00BD734F"/>
    <w:rsid w:val="00C02E2F"/>
    <w:rsid w:val="00C2219C"/>
    <w:rsid w:val="00C2228B"/>
    <w:rsid w:val="00C24BEB"/>
    <w:rsid w:val="00C66445"/>
    <w:rsid w:val="00C7055B"/>
    <w:rsid w:val="00C80030"/>
    <w:rsid w:val="00C869FE"/>
    <w:rsid w:val="00CC181E"/>
    <w:rsid w:val="00CC1FAA"/>
    <w:rsid w:val="00CC3653"/>
    <w:rsid w:val="00CC4080"/>
    <w:rsid w:val="00CD726C"/>
    <w:rsid w:val="00CE629E"/>
    <w:rsid w:val="00D02701"/>
    <w:rsid w:val="00D11017"/>
    <w:rsid w:val="00D12B74"/>
    <w:rsid w:val="00D139FB"/>
    <w:rsid w:val="00D14C6F"/>
    <w:rsid w:val="00D15C82"/>
    <w:rsid w:val="00D225B3"/>
    <w:rsid w:val="00D24093"/>
    <w:rsid w:val="00D33B9A"/>
    <w:rsid w:val="00D6299D"/>
    <w:rsid w:val="00D817B8"/>
    <w:rsid w:val="00D855E9"/>
    <w:rsid w:val="00D94A26"/>
    <w:rsid w:val="00DB6E81"/>
    <w:rsid w:val="00DB78C1"/>
    <w:rsid w:val="00DC0CC0"/>
    <w:rsid w:val="00DD74B1"/>
    <w:rsid w:val="00DF4821"/>
    <w:rsid w:val="00DF5D8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EF7733"/>
    <w:rsid w:val="00F43E42"/>
    <w:rsid w:val="00F541A4"/>
    <w:rsid w:val="00F5443B"/>
    <w:rsid w:val="00F60100"/>
    <w:rsid w:val="00F66B95"/>
    <w:rsid w:val="00F70745"/>
    <w:rsid w:val="00F8275D"/>
    <w:rsid w:val="00F849E4"/>
    <w:rsid w:val="00F903AF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135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135A4"/>
    <w:rPr>
      <w:rFonts w:ascii="Times New Roman" w:eastAsia="Times New Roman" w:hAnsi="Times New Roman"/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10</cp:revision>
  <cp:lastPrinted>2017-01-16T16:31:00Z</cp:lastPrinted>
  <dcterms:created xsi:type="dcterms:W3CDTF">2018-01-24T01:49:00Z</dcterms:created>
  <dcterms:modified xsi:type="dcterms:W3CDTF">2018-02-11T13:40:00Z</dcterms:modified>
</cp:coreProperties>
</file>